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C24329" w:rsidRPr="00C24329" w:rsidTr="00C32A83">
        <w:tc>
          <w:tcPr>
            <w:tcW w:w="9426" w:type="dxa"/>
            <w:gridSpan w:val="2"/>
            <w:tcBorders>
              <w:bottom w:val="nil"/>
            </w:tcBorders>
          </w:tcPr>
          <w:p w:rsidR="00C24329" w:rsidRPr="00C24329" w:rsidRDefault="00C24329" w:rsidP="00C2432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sidRPr="00C24329">
              <w:rPr>
                <w:rFonts w:ascii="Times New Roman" w:eastAsia="Times New Roman" w:hAnsi="Times New Roman" w:cs="Times New Roman"/>
                <w:sz w:val="24"/>
                <w:szCs w:val="20"/>
              </w:rPr>
              <w:t>Základní škola a Mateřská škola Rohle, příspěvková organizace</w:t>
            </w:r>
          </w:p>
          <w:p w:rsidR="00C24329" w:rsidRPr="00C24329" w:rsidRDefault="00C24329" w:rsidP="00C2432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sidRPr="00C24329">
              <w:rPr>
                <w:rFonts w:ascii="Times New Roman" w:eastAsia="Times New Roman" w:hAnsi="Times New Roman" w:cs="Times New Roman"/>
                <w:sz w:val="24"/>
                <w:szCs w:val="20"/>
              </w:rPr>
              <w:t>se sídlem Rohle 145</w:t>
            </w:r>
          </w:p>
        </w:tc>
      </w:tr>
      <w:tr w:rsidR="00C24329" w:rsidRPr="00C24329" w:rsidTr="00C32A83">
        <w:trPr>
          <w:cantSplit/>
        </w:trPr>
        <w:tc>
          <w:tcPr>
            <w:tcW w:w="9426" w:type="dxa"/>
            <w:gridSpan w:val="2"/>
          </w:tcPr>
          <w:p w:rsidR="00C24329" w:rsidRPr="00C24329" w:rsidRDefault="00C24329" w:rsidP="00C24329">
            <w:pPr>
              <w:overflowPunct w:val="0"/>
              <w:autoSpaceDE w:val="0"/>
              <w:autoSpaceDN w:val="0"/>
              <w:adjustRightInd w:val="0"/>
              <w:spacing w:before="120" w:after="0" w:line="240" w:lineRule="atLeast"/>
              <w:jc w:val="center"/>
              <w:textAlignment w:val="baseline"/>
              <w:rPr>
                <w:rFonts w:ascii="Times New Roman" w:eastAsia="Times New Roman" w:hAnsi="Times New Roman" w:cs="Times New Roman"/>
                <w:color w:val="0000FF"/>
                <w:sz w:val="28"/>
                <w:szCs w:val="20"/>
              </w:rPr>
            </w:pPr>
            <w:r>
              <w:rPr>
                <w:rFonts w:ascii="Times New Roman" w:eastAsia="Times New Roman" w:hAnsi="Times New Roman" w:cs="Times New Roman"/>
                <w:b/>
                <w:caps/>
                <w:color w:val="0000FF"/>
                <w:sz w:val="40"/>
                <w:szCs w:val="20"/>
              </w:rPr>
              <w:t>14</w:t>
            </w:r>
            <w:r w:rsidRPr="00C24329">
              <w:rPr>
                <w:rFonts w:ascii="Times New Roman" w:eastAsia="Times New Roman" w:hAnsi="Times New Roman" w:cs="Times New Roman"/>
                <w:b/>
                <w:caps/>
                <w:color w:val="0000FF"/>
                <w:sz w:val="40"/>
                <w:szCs w:val="20"/>
              </w:rPr>
              <w:t xml:space="preserve">.  </w:t>
            </w:r>
            <w:r>
              <w:rPr>
                <w:rFonts w:ascii="Times New Roman" w:eastAsia="Times New Roman" w:hAnsi="Times New Roman" w:cs="Times New Roman"/>
                <w:b/>
                <w:caps/>
                <w:color w:val="0000FF"/>
                <w:sz w:val="40"/>
                <w:szCs w:val="20"/>
              </w:rPr>
              <w:t>vnitřní řád školní jídelny</w:t>
            </w:r>
          </w:p>
        </w:tc>
      </w:tr>
      <w:tr w:rsidR="00C24329" w:rsidRPr="00C24329" w:rsidTr="00C32A83">
        <w:tc>
          <w:tcPr>
            <w:tcW w:w="4465" w:type="dxa"/>
          </w:tcPr>
          <w:p w:rsidR="00C24329" w:rsidRPr="00C24329" w:rsidRDefault="00C24329" w:rsidP="00C24329">
            <w:pPr>
              <w:overflowPunct w:val="0"/>
              <w:autoSpaceDE w:val="0"/>
              <w:autoSpaceDN w:val="0"/>
              <w:adjustRightInd w:val="0"/>
              <w:spacing w:before="120" w:after="0" w:line="240" w:lineRule="atLeast"/>
              <w:textAlignment w:val="baseline"/>
              <w:rPr>
                <w:rFonts w:ascii="Times New Roman" w:eastAsia="Times New Roman" w:hAnsi="Times New Roman" w:cs="Times New Roman"/>
                <w:color w:val="0000FF"/>
                <w:sz w:val="28"/>
                <w:szCs w:val="20"/>
              </w:rPr>
            </w:pPr>
          </w:p>
        </w:tc>
        <w:tc>
          <w:tcPr>
            <w:tcW w:w="4961" w:type="dxa"/>
          </w:tcPr>
          <w:p w:rsidR="00C24329" w:rsidRPr="00C24329" w:rsidRDefault="00C24329" w:rsidP="00C24329">
            <w:pPr>
              <w:overflowPunct w:val="0"/>
              <w:autoSpaceDE w:val="0"/>
              <w:autoSpaceDN w:val="0"/>
              <w:adjustRightInd w:val="0"/>
              <w:spacing w:before="120" w:after="0" w:line="240" w:lineRule="atLeast"/>
              <w:textAlignment w:val="baseline"/>
              <w:rPr>
                <w:rFonts w:ascii="Times New Roman" w:eastAsia="Times New Roman" w:hAnsi="Times New Roman" w:cs="Times New Roman"/>
                <w:b/>
                <w:color w:val="0000FF"/>
                <w:sz w:val="36"/>
                <w:szCs w:val="20"/>
              </w:rPr>
            </w:pPr>
            <w:r w:rsidRPr="00C24329">
              <w:rPr>
                <w:rFonts w:ascii="Times New Roman" w:eastAsia="Times New Roman" w:hAnsi="Times New Roman" w:cs="Times New Roman"/>
                <w:b/>
                <w:color w:val="0000FF"/>
                <w:sz w:val="36"/>
                <w:szCs w:val="20"/>
              </w:rPr>
              <w:t xml:space="preserve">   1</w:t>
            </w:r>
            <w:r>
              <w:rPr>
                <w:rFonts w:ascii="Times New Roman" w:eastAsia="Times New Roman" w:hAnsi="Times New Roman" w:cs="Times New Roman"/>
                <w:b/>
                <w:color w:val="0000FF"/>
                <w:sz w:val="36"/>
                <w:szCs w:val="20"/>
              </w:rPr>
              <w:t>4</w:t>
            </w:r>
            <w:r w:rsidRPr="00C24329">
              <w:rPr>
                <w:rFonts w:ascii="Times New Roman" w:eastAsia="Times New Roman" w:hAnsi="Times New Roman" w:cs="Times New Roman"/>
                <w:b/>
                <w:color w:val="0000FF"/>
                <w:sz w:val="36"/>
                <w:szCs w:val="20"/>
              </w:rPr>
              <w:t xml:space="preserve"> /2020           A.1.       A10</w:t>
            </w:r>
          </w:p>
        </w:tc>
      </w:tr>
      <w:tr w:rsidR="00C24329" w:rsidRPr="00C24329" w:rsidTr="00C32A83">
        <w:tc>
          <w:tcPr>
            <w:tcW w:w="4465" w:type="dxa"/>
          </w:tcPr>
          <w:p w:rsidR="00C24329" w:rsidRPr="00C24329" w:rsidRDefault="00C24329" w:rsidP="00C24329">
            <w:pPr>
              <w:overflowPunct w:val="0"/>
              <w:autoSpaceDE w:val="0"/>
              <w:autoSpaceDN w:val="0"/>
              <w:adjustRightInd w:val="0"/>
              <w:spacing w:before="120" w:after="0" w:line="240" w:lineRule="atLeast"/>
              <w:textAlignment w:val="baseline"/>
              <w:rPr>
                <w:rFonts w:ascii="Times New Roman" w:eastAsia="Times New Roman" w:hAnsi="Times New Roman" w:cs="Times New Roman"/>
                <w:sz w:val="24"/>
                <w:szCs w:val="20"/>
              </w:rPr>
            </w:pPr>
            <w:r w:rsidRPr="00C24329">
              <w:rPr>
                <w:rFonts w:ascii="Times New Roman" w:eastAsia="Times New Roman" w:hAnsi="Times New Roman" w:cs="Times New Roman"/>
                <w:sz w:val="24"/>
                <w:szCs w:val="20"/>
              </w:rPr>
              <w:t>Vypracoval:</w:t>
            </w:r>
          </w:p>
        </w:tc>
        <w:tc>
          <w:tcPr>
            <w:tcW w:w="4961" w:type="dxa"/>
          </w:tcPr>
          <w:p w:rsidR="00C24329" w:rsidRPr="00C24329" w:rsidRDefault="00C24329" w:rsidP="00C24329">
            <w:pPr>
              <w:overflowPunct w:val="0"/>
              <w:autoSpaceDE w:val="0"/>
              <w:autoSpaceDN w:val="0"/>
              <w:adjustRightInd w:val="0"/>
              <w:spacing w:before="120" w:after="0" w:line="240" w:lineRule="atLeast"/>
              <w:jc w:val="right"/>
              <w:textAlignment w:val="baseline"/>
              <w:rPr>
                <w:rFonts w:ascii="Times New Roman" w:eastAsia="Times New Roman" w:hAnsi="Times New Roman" w:cs="Times New Roman"/>
                <w:sz w:val="24"/>
                <w:szCs w:val="20"/>
              </w:rPr>
            </w:pPr>
            <w:r w:rsidRPr="00C24329">
              <w:rPr>
                <w:rFonts w:ascii="Times New Roman" w:eastAsia="Times New Roman" w:hAnsi="Times New Roman" w:cs="Times New Roman"/>
                <w:sz w:val="24"/>
                <w:szCs w:val="20"/>
              </w:rPr>
              <w:t xml:space="preserve">Mgr. Pavel Knébl, ředitel školy </w:t>
            </w:r>
          </w:p>
        </w:tc>
      </w:tr>
      <w:tr w:rsidR="00C24329" w:rsidRPr="00C24329" w:rsidTr="00C32A83">
        <w:tc>
          <w:tcPr>
            <w:tcW w:w="4465" w:type="dxa"/>
          </w:tcPr>
          <w:p w:rsidR="00C24329" w:rsidRPr="00C24329" w:rsidRDefault="00C24329" w:rsidP="00C24329">
            <w:pPr>
              <w:overflowPunct w:val="0"/>
              <w:autoSpaceDE w:val="0"/>
              <w:autoSpaceDN w:val="0"/>
              <w:adjustRightInd w:val="0"/>
              <w:spacing w:before="120" w:after="0" w:line="240" w:lineRule="atLeast"/>
              <w:textAlignment w:val="baseline"/>
              <w:rPr>
                <w:rFonts w:ascii="Times New Roman" w:eastAsia="Times New Roman" w:hAnsi="Times New Roman" w:cs="Times New Roman"/>
                <w:sz w:val="24"/>
                <w:szCs w:val="20"/>
              </w:rPr>
            </w:pPr>
            <w:r w:rsidRPr="00C24329">
              <w:rPr>
                <w:rFonts w:ascii="Times New Roman" w:eastAsia="Times New Roman" w:hAnsi="Times New Roman" w:cs="Times New Roman"/>
                <w:sz w:val="24"/>
                <w:szCs w:val="20"/>
              </w:rPr>
              <w:t>Schválil:</w:t>
            </w:r>
          </w:p>
        </w:tc>
        <w:tc>
          <w:tcPr>
            <w:tcW w:w="4961" w:type="dxa"/>
          </w:tcPr>
          <w:p w:rsidR="00C24329" w:rsidRPr="00C24329" w:rsidRDefault="00C24329" w:rsidP="00B64686">
            <w:pPr>
              <w:overflowPunct w:val="0"/>
              <w:autoSpaceDE w:val="0"/>
              <w:autoSpaceDN w:val="0"/>
              <w:adjustRightInd w:val="0"/>
              <w:spacing w:before="120" w:after="0" w:line="240" w:lineRule="atLeast"/>
              <w:jc w:val="right"/>
              <w:textAlignment w:val="baseline"/>
              <w:rPr>
                <w:rFonts w:ascii="Times New Roman" w:eastAsia="Times New Roman" w:hAnsi="Times New Roman" w:cs="Times New Roman"/>
                <w:sz w:val="24"/>
                <w:szCs w:val="20"/>
              </w:rPr>
            </w:pPr>
            <w:r w:rsidRPr="00C24329">
              <w:rPr>
                <w:rFonts w:ascii="Times New Roman" w:eastAsia="Times New Roman" w:hAnsi="Times New Roman" w:cs="Times New Roman"/>
                <w:sz w:val="24"/>
                <w:szCs w:val="20"/>
              </w:rPr>
              <w:t xml:space="preserve">Mgr. Pavel Knébl, ředitel školy </w:t>
            </w:r>
          </w:p>
        </w:tc>
      </w:tr>
      <w:tr w:rsidR="00C24329" w:rsidRPr="00C24329" w:rsidTr="00C32A83">
        <w:tc>
          <w:tcPr>
            <w:tcW w:w="4465" w:type="dxa"/>
          </w:tcPr>
          <w:p w:rsidR="00C24329" w:rsidRPr="00C24329" w:rsidRDefault="00C24329" w:rsidP="00C24329">
            <w:pPr>
              <w:overflowPunct w:val="0"/>
              <w:autoSpaceDE w:val="0"/>
              <w:autoSpaceDN w:val="0"/>
              <w:adjustRightInd w:val="0"/>
              <w:spacing w:before="120" w:after="0" w:line="240" w:lineRule="atLeast"/>
              <w:textAlignment w:val="baseline"/>
              <w:rPr>
                <w:rFonts w:ascii="Times New Roman" w:eastAsia="Times New Roman" w:hAnsi="Times New Roman" w:cs="Times New Roman"/>
                <w:sz w:val="24"/>
                <w:szCs w:val="20"/>
              </w:rPr>
            </w:pPr>
            <w:r w:rsidRPr="00C24329">
              <w:rPr>
                <w:rFonts w:ascii="Times New Roman" w:eastAsia="Times New Roman" w:hAnsi="Times New Roman" w:cs="Times New Roman"/>
                <w:sz w:val="24"/>
                <w:szCs w:val="20"/>
              </w:rPr>
              <w:t>Pedagogická rada projednala dne</w:t>
            </w:r>
          </w:p>
        </w:tc>
        <w:tc>
          <w:tcPr>
            <w:tcW w:w="4961" w:type="dxa"/>
          </w:tcPr>
          <w:p w:rsidR="00C24329" w:rsidRPr="00C24329" w:rsidRDefault="00C24329" w:rsidP="00C24329">
            <w:pPr>
              <w:overflowPunct w:val="0"/>
              <w:autoSpaceDE w:val="0"/>
              <w:autoSpaceDN w:val="0"/>
              <w:adjustRightInd w:val="0"/>
              <w:spacing w:before="120" w:after="0" w:line="240" w:lineRule="atLeast"/>
              <w:textAlignment w:val="baseline"/>
              <w:rPr>
                <w:rFonts w:ascii="Times New Roman" w:eastAsia="Times New Roman" w:hAnsi="Times New Roman" w:cs="Times New Roman"/>
                <w:sz w:val="24"/>
                <w:szCs w:val="20"/>
              </w:rPr>
            </w:pPr>
            <w:r w:rsidRPr="00C24329">
              <w:rPr>
                <w:rFonts w:ascii="Times New Roman" w:eastAsia="Times New Roman" w:hAnsi="Times New Roman" w:cs="Times New Roman"/>
                <w:sz w:val="24"/>
                <w:szCs w:val="20"/>
              </w:rPr>
              <w:t>26.8.2020</w:t>
            </w:r>
          </w:p>
        </w:tc>
      </w:tr>
      <w:tr w:rsidR="00C24329" w:rsidRPr="00C24329" w:rsidTr="00C32A83">
        <w:tc>
          <w:tcPr>
            <w:tcW w:w="4465" w:type="dxa"/>
          </w:tcPr>
          <w:p w:rsidR="00C24329" w:rsidRPr="00C24329" w:rsidRDefault="00C24329" w:rsidP="00C24329">
            <w:pPr>
              <w:overflowPunct w:val="0"/>
              <w:autoSpaceDE w:val="0"/>
              <w:autoSpaceDN w:val="0"/>
              <w:adjustRightInd w:val="0"/>
              <w:spacing w:before="120" w:after="0" w:line="240" w:lineRule="atLeast"/>
              <w:textAlignment w:val="baseline"/>
              <w:rPr>
                <w:rFonts w:ascii="Times New Roman" w:eastAsia="Times New Roman" w:hAnsi="Times New Roman" w:cs="Times New Roman"/>
                <w:sz w:val="24"/>
                <w:szCs w:val="20"/>
              </w:rPr>
            </w:pPr>
            <w:r w:rsidRPr="00C24329">
              <w:rPr>
                <w:rFonts w:ascii="Times New Roman" w:eastAsia="Times New Roman" w:hAnsi="Times New Roman" w:cs="Times New Roman"/>
                <w:sz w:val="24"/>
                <w:szCs w:val="20"/>
              </w:rPr>
              <w:t>Směrnice nabývá platnosti dne:</w:t>
            </w:r>
          </w:p>
        </w:tc>
        <w:tc>
          <w:tcPr>
            <w:tcW w:w="4961" w:type="dxa"/>
          </w:tcPr>
          <w:p w:rsidR="00C24329" w:rsidRPr="00C24329" w:rsidRDefault="00C24329" w:rsidP="00F243A6">
            <w:pPr>
              <w:overflowPunct w:val="0"/>
              <w:autoSpaceDE w:val="0"/>
              <w:autoSpaceDN w:val="0"/>
              <w:adjustRightInd w:val="0"/>
              <w:spacing w:before="120" w:after="0" w:line="240" w:lineRule="atLeast"/>
              <w:textAlignment w:val="baseline"/>
              <w:rPr>
                <w:rFonts w:ascii="Times New Roman" w:eastAsia="Times New Roman" w:hAnsi="Times New Roman" w:cs="Times New Roman"/>
                <w:sz w:val="24"/>
                <w:szCs w:val="20"/>
              </w:rPr>
            </w:pPr>
            <w:r w:rsidRPr="00C24329">
              <w:rPr>
                <w:rFonts w:ascii="Times New Roman" w:eastAsia="Times New Roman" w:hAnsi="Times New Roman" w:cs="Times New Roman"/>
                <w:sz w:val="24"/>
                <w:szCs w:val="20"/>
              </w:rPr>
              <w:t>1.</w:t>
            </w:r>
            <w:r w:rsidR="00F243A6">
              <w:rPr>
                <w:rFonts w:ascii="Times New Roman" w:eastAsia="Times New Roman" w:hAnsi="Times New Roman" w:cs="Times New Roman"/>
                <w:sz w:val="24"/>
                <w:szCs w:val="20"/>
              </w:rPr>
              <w:t>9</w:t>
            </w:r>
            <w:r w:rsidRPr="00C24329">
              <w:rPr>
                <w:rFonts w:ascii="Times New Roman" w:eastAsia="Times New Roman" w:hAnsi="Times New Roman" w:cs="Times New Roman"/>
                <w:sz w:val="24"/>
                <w:szCs w:val="20"/>
              </w:rPr>
              <w:t>.2020</w:t>
            </w:r>
          </w:p>
        </w:tc>
      </w:tr>
      <w:tr w:rsidR="00C24329" w:rsidRPr="00C24329" w:rsidTr="00C32A83">
        <w:tc>
          <w:tcPr>
            <w:tcW w:w="4465" w:type="dxa"/>
          </w:tcPr>
          <w:p w:rsidR="00C24329" w:rsidRPr="00C24329" w:rsidRDefault="00C24329" w:rsidP="00C24329">
            <w:pPr>
              <w:overflowPunct w:val="0"/>
              <w:autoSpaceDE w:val="0"/>
              <w:autoSpaceDN w:val="0"/>
              <w:adjustRightInd w:val="0"/>
              <w:spacing w:before="120" w:after="0" w:line="240" w:lineRule="atLeast"/>
              <w:textAlignment w:val="baseline"/>
              <w:rPr>
                <w:rFonts w:ascii="Times New Roman" w:eastAsia="Times New Roman" w:hAnsi="Times New Roman" w:cs="Times New Roman"/>
                <w:sz w:val="24"/>
                <w:szCs w:val="20"/>
              </w:rPr>
            </w:pPr>
            <w:r w:rsidRPr="00C24329">
              <w:rPr>
                <w:rFonts w:ascii="Times New Roman" w:eastAsia="Times New Roman" w:hAnsi="Times New Roman" w:cs="Times New Roman"/>
                <w:sz w:val="24"/>
                <w:szCs w:val="20"/>
              </w:rPr>
              <w:t>Směrnice nabývá účinnosti dne:</w:t>
            </w:r>
          </w:p>
        </w:tc>
        <w:tc>
          <w:tcPr>
            <w:tcW w:w="4961" w:type="dxa"/>
          </w:tcPr>
          <w:p w:rsidR="00C24329" w:rsidRPr="00C24329" w:rsidRDefault="00C24329" w:rsidP="00F243A6">
            <w:pPr>
              <w:overflowPunct w:val="0"/>
              <w:autoSpaceDE w:val="0"/>
              <w:autoSpaceDN w:val="0"/>
              <w:adjustRightInd w:val="0"/>
              <w:spacing w:before="120" w:after="0" w:line="240" w:lineRule="atLeast"/>
              <w:textAlignment w:val="baseline"/>
              <w:rPr>
                <w:rFonts w:ascii="Times New Roman" w:eastAsia="Times New Roman" w:hAnsi="Times New Roman" w:cs="Times New Roman"/>
                <w:sz w:val="24"/>
                <w:szCs w:val="20"/>
              </w:rPr>
            </w:pPr>
            <w:r w:rsidRPr="00C24329">
              <w:rPr>
                <w:rFonts w:ascii="Times New Roman" w:eastAsia="Times New Roman" w:hAnsi="Times New Roman" w:cs="Times New Roman"/>
                <w:sz w:val="24"/>
                <w:szCs w:val="20"/>
              </w:rPr>
              <w:t>1.</w:t>
            </w:r>
            <w:r w:rsidR="00F243A6">
              <w:rPr>
                <w:rFonts w:ascii="Times New Roman" w:eastAsia="Times New Roman" w:hAnsi="Times New Roman" w:cs="Times New Roman"/>
                <w:sz w:val="24"/>
                <w:szCs w:val="20"/>
              </w:rPr>
              <w:t>9</w:t>
            </w:r>
            <w:r w:rsidRPr="00C24329">
              <w:rPr>
                <w:rFonts w:ascii="Times New Roman" w:eastAsia="Times New Roman" w:hAnsi="Times New Roman" w:cs="Times New Roman"/>
                <w:sz w:val="24"/>
                <w:szCs w:val="20"/>
              </w:rPr>
              <w:t>.2020</w:t>
            </w:r>
          </w:p>
        </w:tc>
      </w:tr>
      <w:tr w:rsidR="00C24329" w:rsidRPr="00C24329" w:rsidTr="00C32A83">
        <w:tc>
          <w:tcPr>
            <w:tcW w:w="9426" w:type="dxa"/>
            <w:gridSpan w:val="2"/>
          </w:tcPr>
          <w:p w:rsidR="00C24329" w:rsidRPr="00C24329" w:rsidRDefault="00C24329" w:rsidP="00C24329">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C24329">
              <w:rPr>
                <w:rFonts w:ascii="Times New Roman" w:eastAsia="Times New Roman" w:hAnsi="Times New Roman" w:cs="Times New Roman"/>
                <w:sz w:val="24"/>
                <w:szCs w:val="20"/>
              </w:rPr>
              <w:t>Změny ve směrnici jsou prováděny formou číslovaných písemných dodatků, které tvoří součást tohoto předpisu.</w:t>
            </w:r>
          </w:p>
        </w:tc>
      </w:tr>
      <w:tr w:rsidR="00C24329" w:rsidRPr="00C24329" w:rsidTr="00C32A83">
        <w:tc>
          <w:tcPr>
            <w:tcW w:w="9426" w:type="dxa"/>
            <w:gridSpan w:val="2"/>
          </w:tcPr>
          <w:p w:rsidR="00C24329" w:rsidRPr="00C24329" w:rsidRDefault="00C24329" w:rsidP="00C24329">
            <w:pPr>
              <w:overflowPunct w:val="0"/>
              <w:autoSpaceDE w:val="0"/>
              <w:autoSpaceDN w:val="0"/>
              <w:adjustRightInd w:val="0"/>
              <w:spacing w:after="0" w:line="240" w:lineRule="auto"/>
              <w:textAlignment w:val="baseline"/>
              <w:rPr>
                <w:rFonts w:ascii="Times New Roman" w:eastAsia="Times New Roman" w:hAnsi="Times New Roman" w:cs="Times New Roman"/>
                <w:sz w:val="16"/>
                <w:szCs w:val="20"/>
              </w:rPr>
            </w:pPr>
          </w:p>
        </w:tc>
      </w:tr>
    </w:tbl>
    <w:p w:rsidR="00C24329" w:rsidRPr="00C24329" w:rsidRDefault="00C24329" w:rsidP="00C24329">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rPr>
      </w:pPr>
    </w:p>
    <w:p w:rsidR="007D73ED" w:rsidRPr="007D73ED" w:rsidRDefault="007D73ED" w:rsidP="007D73ED">
      <w:pPr>
        <w:rPr>
          <w:b/>
          <w:bCs/>
        </w:rPr>
      </w:pPr>
      <w:r w:rsidRPr="007D73ED">
        <w:rPr>
          <w:b/>
          <w:bCs/>
        </w:rPr>
        <w:t>VNITŘNÍ ŘÁD ŠKOLNÍ JÍDELNY</w:t>
      </w:r>
      <w:r w:rsidR="00F25252">
        <w:rPr>
          <w:b/>
          <w:bCs/>
        </w:rPr>
        <w:t xml:space="preserve"> (dále jen jídelny)</w:t>
      </w:r>
    </w:p>
    <w:p w:rsidR="007D73ED" w:rsidRPr="007D73ED" w:rsidRDefault="007D73ED" w:rsidP="00221B23">
      <w:pPr>
        <w:jc w:val="both"/>
      </w:pPr>
      <w:r w:rsidRPr="007D73ED">
        <w:t>Vnitřní řád školní jídelny byl zpracován v souladu se Zákonem č 561/2004 Sb. o předškolním, základním, středním, vyšším odborném a jiném vzdělávání (školský zákon). Řídí se Vyhláškou č. 107/2005 Sb. o školním stravování a Vyhláškou č. 84/2005 Sb. o závodním stravování ve znění pozdějších předpisů. Dalšími podklady jsou Nařízení Evropského parlamentu a Rady (ES) č. 852/2004 o hygieně potravin, Zákon č. 258/2000 Sb. o ochraně veřejného zdraví ve znění pozdějších předpisů a Vyhláška č. 602/2006 Sb. o hygienických požadavcích na stravovací služby.</w:t>
      </w:r>
    </w:p>
    <w:p w:rsidR="007D73ED" w:rsidRPr="007D73ED" w:rsidRDefault="007D73ED" w:rsidP="00221B23">
      <w:pPr>
        <w:jc w:val="both"/>
      </w:pPr>
      <w:r w:rsidRPr="007D73ED">
        <w:br/>
      </w:r>
      <w:r>
        <w:rPr>
          <w:b/>
          <w:bCs/>
        </w:rPr>
        <w:t xml:space="preserve">I. </w:t>
      </w:r>
      <w:r w:rsidRPr="007D73ED">
        <w:rPr>
          <w:b/>
          <w:bCs/>
        </w:rPr>
        <w:t>Práva a povinnosti žáků, jejich zákonných zástupců a zaměstnanců školy (strávníků)</w:t>
      </w:r>
    </w:p>
    <w:p w:rsidR="007D73ED" w:rsidRPr="007D73ED" w:rsidRDefault="007D73ED" w:rsidP="00221B23">
      <w:pPr>
        <w:numPr>
          <w:ilvl w:val="0"/>
          <w:numId w:val="1"/>
        </w:numPr>
        <w:jc w:val="both"/>
      </w:pPr>
      <w:r w:rsidRPr="007D73ED">
        <w:t>Právo na stravování ve školní jídelně mají žáci v době jejich pobytu ve škole a zaměstnanci v době jejich minimálně tříhodinové přítomnosti na pracovišti.</w:t>
      </w:r>
    </w:p>
    <w:p w:rsidR="007D73ED" w:rsidRPr="007D73ED" w:rsidRDefault="007D73ED" w:rsidP="00221B23">
      <w:pPr>
        <w:numPr>
          <w:ilvl w:val="0"/>
          <w:numId w:val="1"/>
        </w:numPr>
        <w:jc w:val="both"/>
      </w:pPr>
      <w:r w:rsidRPr="007D73ED">
        <w:t>Žáci a jejich zákonní zástupci mají právo vznést připomínky ke stravování přímo u vedoucí školní jídelny.</w:t>
      </w:r>
    </w:p>
    <w:p w:rsidR="007D73ED" w:rsidRDefault="007D73ED" w:rsidP="00221B23">
      <w:pPr>
        <w:numPr>
          <w:ilvl w:val="0"/>
          <w:numId w:val="1"/>
        </w:numPr>
        <w:jc w:val="both"/>
      </w:pPr>
      <w:r w:rsidRPr="007D73ED">
        <w:t>Strávníci jsou povinni řídit se Vnitřním řádem školní jídelny.</w:t>
      </w:r>
      <w:r w:rsidR="00BE76D4">
        <w:t xml:space="preserve"> Žáci a jejich zákonní zástupci jsou s jeho </w:t>
      </w:r>
      <w:r w:rsidR="004456C9">
        <w:t>obsahem seznámeni</w:t>
      </w:r>
      <w:r w:rsidR="004D6A26">
        <w:t xml:space="preserve"> při přihlašování ke stravování, které stvrdí podpisem na přihlášce. Každý nový školní rok jsou opakovaně seznamováni, důkazem je zápis v třídních knihách. Z</w:t>
      </w:r>
      <w:r w:rsidR="001C6200">
        <w:t xml:space="preserve">aměstnanci </w:t>
      </w:r>
      <w:r w:rsidR="004D6A26">
        <w:t xml:space="preserve">jsou seznamování na poradě </w:t>
      </w:r>
      <w:r w:rsidR="001C6200">
        <w:t>vždy v přípravném týdnu před zahájením školního roku.</w:t>
      </w:r>
    </w:p>
    <w:p w:rsidR="004D6A26" w:rsidRPr="004D6A26" w:rsidRDefault="004D6A26" w:rsidP="00C24329">
      <w:r>
        <w:br w:type="page"/>
      </w:r>
    </w:p>
    <w:p w:rsidR="00037662" w:rsidRDefault="004D6A26" w:rsidP="004D6A26">
      <w:pPr>
        <w:numPr>
          <w:ilvl w:val="0"/>
          <w:numId w:val="1"/>
        </w:numPr>
        <w:jc w:val="both"/>
      </w:pPr>
      <w:r w:rsidRPr="004D6A26">
        <w:lastRenderedPageBreak/>
        <w:t xml:space="preserve">Strávníci se přihlašují </w:t>
      </w:r>
      <w:r w:rsidR="00037662" w:rsidRPr="004D6A26">
        <w:t>k odběru stravy na základě přihlášky, která je součástí přílohy</w:t>
      </w:r>
      <w:r w:rsidR="005F397F" w:rsidRPr="004D6A26">
        <w:t xml:space="preserve">. Telefonní číslo pro přihlášení i </w:t>
      </w:r>
      <w:r w:rsidR="00BE76D4" w:rsidRPr="004D6A26">
        <w:t>odhlášení stravy je uvedeno</w:t>
      </w:r>
      <w:r w:rsidR="004456C9">
        <w:t xml:space="preserve"> na webových stránkách, nástěnkách, ale i</w:t>
      </w:r>
      <w:r w:rsidR="00BE76D4" w:rsidRPr="004D6A26">
        <w:t xml:space="preserve"> na</w:t>
      </w:r>
      <w:r w:rsidR="005F397F" w:rsidRPr="004D6A26">
        <w:t xml:space="preserve"> dokladu o zaplacení stravného. Strávníky MŠ mohou v případě nemoci odhlásit též uč</w:t>
      </w:r>
      <w:r w:rsidRPr="004D6A26">
        <w:t>itelky</w:t>
      </w:r>
      <w:r w:rsidR="004456C9">
        <w:t xml:space="preserve"> MŠ</w:t>
      </w:r>
      <w:r w:rsidRPr="004D6A26">
        <w:t xml:space="preserve"> v daný den do </w:t>
      </w:r>
      <w:r w:rsidR="00C24329">
        <w:t>7:00</w:t>
      </w:r>
      <w:r w:rsidRPr="004D6A26">
        <w:t xml:space="preserve"> hod.  </w:t>
      </w:r>
      <w:r w:rsidR="005F397F" w:rsidRPr="004D6A26">
        <w:t>Pokud se strávníci neodhlásí</w:t>
      </w:r>
      <w:r w:rsidRPr="004D6A26">
        <w:t xml:space="preserve"> trvale</w:t>
      </w:r>
      <w:r w:rsidR="005F397F" w:rsidRPr="004D6A26">
        <w:t>, jsou automaticky přihlášeni na začátku nového měsíce</w:t>
      </w:r>
      <w:r w:rsidR="00D41149" w:rsidRPr="004D6A26">
        <w:t>, tak aby pracovnice ŠJ mohly normovat stravu na další dny.</w:t>
      </w:r>
      <w:r w:rsidR="00B9048D" w:rsidRPr="004D6A26">
        <w:t xml:space="preserve"> Stravu je možno </w:t>
      </w:r>
      <w:r w:rsidR="00B9048D" w:rsidRPr="007F275A">
        <w:rPr>
          <w:b/>
        </w:rPr>
        <w:t xml:space="preserve">přihlašovat i odhlašovat do 14.00 hod den předem </w:t>
      </w:r>
      <w:r w:rsidR="00B9048D" w:rsidRPr="004D6A26">
        <w:t>na telefonním čísle 739 001</w:t>
      </w:r>
      <w:r w:rsidR="003C62DF" w:rsidRPr="004D6A26">
        <w:t> </w:t>
      </w:r>
      <w:r w:rsidR="00B9048D" w:rsidRPr="004D6A26">
        <w:t>743</w:t>
      </w:r>
      <w:r w:rsidR="003C62DF" w:rsidRPr="004D6A26">
        <w:t xml:space="preserve"> nebo přímo ve školní jídelně kterékoliv pracovnici ŠJ.</w:t>
      </w:r>
    </w:p>
    <w:p w:rsidR="000D48F8" w:rsidRDefault="000D48F8" w:rsidP="004D6A26">
      <w:pPr>
        <w:numPr>
          <w:ilvl w:val="0"/>
          <w:numId w:val="1"/>
        </w:numPr>
        <w:jc w:val="both"/>
      </w:pPr>
      <w:r>
        <w:t>Ceník obědů</w:t>
      </w:r>
    </w:p>
    <w:p w:rsidR="000D48F8" w:rsidRPr="004D6A26" w:rsidRDefault="00C24329" w:rsidP="000D48F8">
      <w:pPr>
        <w:ind w:left="720"/>
        <w:jc w:val="both"/>
      </w:pPr>
      <w:r>
        <w:t>Viz příloha aktuální kalkulace stravy</w:t>
      </w:r>
    </w:p>
    <w:p w:rsidR="00F25252" w:rsidRPr="00221B23" w:rsidRDefault="00015981" w:rsidP="00221B23">
      <w:pPr>
        <w:numPr>
          <w:ilvl w:val="0"/>
          <w:numId w:val="1"/>
        </w:numPr>
        <w:jc w:val="both"/>
      </w:pPr>
      <w:r w:rsidRPr="00221B23">
        <w:t>Způsob platby</w:t>
      </w:r>
    </w:p>
    <w:p w:rsidR="00221B23" w:rsidRDefault="00015981" w:rsidP="00221B23">
      <w:pPr>
        <w:jc w:val="both"/>
      </w:pPr>
      <w:r w:rsidRPr="007D73ED">
        <w:t>Způsoby placení:</w:t>
      </w:r>
    </w:p>
    <w:p w:rsidR="00015981" w:rsidRPr="007D73ED" w:rsidRDefault="00221B23" w:rsidP="00221B23">
      <w:pPr>
        <w:jc w:val="both"/>
      </w:pPr>
      <w:r>
        <w:t xml:space="preserve"> (předem - 1 x měsíčně, vyúčtování probíhá na konci měsíce, na konci školního roku </w:t>
      </w:r>
      <w:r w:rsidR="00D41149">
        <w:t xml:space="preserve">a kalendářního roku </w:t>
      </w:r>
      <w:r>
        <w:t>se vydají případné přeplatky</w:t>
      </w:r>
      <w:r w:rsidR="00B9048D">
        <w:t xml:space="preserve"> proti podpisu strávníka</w:t>
      </w:r>
      <w:r>
        <w:t>))</w:t>
      </w:r>
    </w:p>
    <w:p w:rsidR="00015981" w:rsidRDefault="00015981" w:rsidP="00221B23">
      <w:pPr>
        <w:jc w:val="both"/>
        <w:rPr>
          <w:b/>
        </w:rPr>
      </w:pPr>
      <w:r w:rsidRPr="00015981">
        <w:t xml:space="preserve">a) </w:t>
      </w:r>
      <w:r w:rsidRPr="00015981">
        <w:rPr>
          <w:b/>
        </w:rPr>
        <w:t>Hotovostní platba do pokladny (1. – 5. den v měsíci)</w:t>
      </w:r>
    </w:p>
    <w:p w:rsidR="00015981" w:rsidRPr="007D73ED" w:rsidRDefault="00015981" w:rsidP="00221B23">
      <w:pPr>
        <w:jc w:val="both"/>
      </w:pPr>
      <w:r>
        <w:t>S</w:t>
      </w:r>
      <w:r w:rsidRPr="007D73ED">
        <w:t xml:space="preserve">travné </w:t>
      </w:r>
      <w:r>
        <w:t>j</w:t>
      </w:r>
      <w:r w:rsidRPr="007D73ED">
        <w:t>e možné hradit v úředních hodinách vedoucí školní jídelny</w:t>
      </w:r>
      <w:r>
        <w:t>, v kanceláři ved. šk. jídelny</w:t>
      </w:r>
      <w:r w:rsidRPr="007D73ED">
        <w:t>: </w:t>
      </w:r>
    </w:p>
    <w:p w:rsidR="00015981" w:rsidRPr="004D6A26" w:rsidRDefault="00015981" w:rsidP="00221B23">
      <w:pPr>
        <w:jc w:val="both"/>
      </w:pPr>
      <w:r w:rsidRPr="004D6A26">
        <w:t>                        </w:t>
      </w:r>
      <w:r w:rsidR="00C64195" w:rsidRPr="004D6A26">
        <w:rPr>
          <w:b/>
          <w:bCs/>
        </w:rPr>
        <w:t xml:space="preserve"> 7.0</w:t>
      </w:r>
      <w:r w:rsidR="00B9048D" w:rsidRPr="004D6A26">
        <w:rPr>
          <w:b/>
          <w:bCs/>
        </w:rPr>
        <w:t>0 - 8.00 a 11.00</w:t>
      </w:r>
      <w:r w:rsidRPr="004D6A26">
        <w:rPr>
          <w:b/>
          <w:bCs/>
        </w:rPr>
        <w:t xml:space="preserve"> – 14.00 hodin.</w:t>
      </w:r>
    </w:p>
    <w:p w:rsidR="00015981" w:rsidRPr="00015981" w:rsidRDefault="00015981" w:rsidP="00221B23">
      <w:pPr>
        <w:jc w:val="both"/>
        <w:rPr>
          <w:b/>
        </w:rPr>
      </w:pPr>
    </w:p>
    <w:p w:rsidR="00015981" w:rsidRDefault="00015981" w:rsidP="00221B23">
      <w:pPr>
        <w:jc w:val="both"/>
        <w:rPr>
          <w:b/>
        </w:rPr>
      </w:pPr>
      <w:r w:rsidRPr="00015981">
        <w:rPr>
          <w:b/>
        </w:rPr>
        <w:t>b) Platba inkasem (v případě zájmu upřesnění informací</w:t>
      </w:r>
      <w:r w:rsidR="00221B23">
        <w:rPr>
          <w:b/>
        </w:rPr>
        <w:t xml:space="preserve"> – nutno dodat svolení k inkasu</w:t>
      </w:r>
      <w:r w:rsidRPr="00015981">
        <w:rPr>
          <w:b/>
        </w:rPr>
        <w:t>)</w:t>
      </w:r>
      <w:r>
        <w:rPr>
          <w:b/>
        </w:rPr>
        <w:t>, číslo účtu</w:t>
      </w:r>
      <w:r w:rsidR="004D6A26">
        <w:rPr>
          <w:b/>
        </w:rPr>
        <w:t xml:space="preserve"> školy</w:t>
      </w:r>
      <w:r>
        <w:rPr>
          <w:b/>
        </w:rPr>
        <w:t>:</w:t>
      </w:r>
    </w:p>
    <w:p w:rsidR="00015981" w:rsidRPr="00221B23" w:rsidRDefault="00015981" w:rsidP="004D6A26">
      <w:pPr>
        <w:ind w:left="1416" w:firstLine="708"/>
        <w:jc w:val="both"/>
      </w:pPr>
      <w:r>
        <w:rPr>
          <w:rFonts w:ascii="Arial" w:eastAsia="Times New Roman" w:hAnsi="Arial" w:cs="Arial"/>
          <w:b/>
          <w:sz w:val="24"/>
          <w:szCs w:val="24"/>
        </w:rPr>
        <w:t>266 333 689/0300</w:t>
      </w:r>
    </w:p>
    <w:p w:rsidR="00F25252" w:rsidRPr="00221B23" w:rsidRDefault="00F25252" w:rsidP="00221B23">
      <w:pPr>
        <w:numPr>
          <w:ilvl w:val="0"/>
          <w:numId w:val="1"/>
        </w:numPr>
        <w:jc w:val="both"/>
      </w:pPr>
      <w:r w:rsidRPr="00221B23">
        <w:t>Stravování v době nemoci</w:t>
      </w:r>
    </w:p>
    <w:p w:rsidR="000D48F8" w:rsidRDefault="00015981" w:rsidP="000D48F8">
      <w:pPr>
        <w:jc w:val="both"/>
      </w:pPr>
      <w:r w:rsidRPr="007D73ED">
        <w:t xml:space="preserve">Nárok na zvýhodněnou cenu stravy (tj. pouze za cenu potravin) má </w:t>
      </w:r>
      <w:r w:rsidR="00C24329">
        <w:t>žák/dítě</w:t>
      </w:r>
      <w:r w:rsidRPr="007D73ED">
        <w:t xml:space="preserve"> pouze první den neplánované nepřítomnosti ve škole nebo školském zařízení. </w:t>
      </w:r>
      <w:r w:rsidR="007F275A" w:rsidRPr="005E7935">
        <w:rPr>
          <w:rFonts w:eastAsia="Times New Roman" w:cstheme="minorHAnsi"/>
        </w:rPr>
        <w:t>Jídlo je</w:t>
      </w:r>
      <w:r w:rsidR="007F275A">
        <w:rPr>
          <w:rFonts w:eastAsia="Times New Roman" w:cstheme="minorHAnsi"/>
        </w:rPr>
        <w:t xml:space="preserve"> tedy</w:t>
      </w:r>
      <w:r w:rsidR="007F275A" w:rsidRPr="005E7935">
        <w:rPr>
          <w:rFonts w:eastAsia="Times New Roman" w:cstheme="minorHAnsi"/>
        </w:rPr>
        <w:t xml:space="preserve"> možné odebrat do jídlonosiče pouze</w:t>
      </w:r>
      <w:r w:rsidR="007F275A" w:rsidRPr="005E7935">
        <w:rPr>
          <w:rFonts w:eastAsia="Times New Roman" w:cstheme="minorHAnsi"/>
          <w:b/>
          <w:bCs/>
        </w:rPr>
        <w:t xml:space="preserve"> první den nemoci</w:t>
      </w:r>
      <w:r w:rsidR="007F275A" w:rsidRPr="005E7935">
        <w:rPr>
          <w:rFonts w:eastAsia="Times New Roman" w:cstheme="minorHAnsi"/>
        </w:rPr>
        <w:t xml:space="preserve"> nebo z důvodu nenadálé nepřítomnosti žáka ve škole. </w:t>
      </w:r>
      <w:r w:rsidRPr="007D73ED">
        <w:t>Pokud zákonný zástupce žáka neodhlásí své dítě ze stravování, dítě si stravu neodebere, ale školní jídelna ji připraví, je zákonný zástupce povinen zpětně uhradit veškeré náklady na přípravu stravy, tedy vč</w:t>
      </w:r>
      <w:r w:rsidR="004D6A26">
        <w:t>etně osobních a věcných nákladů</w:t>
      </w:r>
      <w:r w:rsidRPr="007D73ED">
        <w:t>.</w:t>
      </w:r>
      <w:r w:rsidR="00985443">
        <w:t xml:space="preserve"> V době nemoci a o prázdninách maj</w:t>
      </w:r>
      <w:r w:rsidR="004D6A26">
        <w:t xml:space="preserve">í žáci možnost odebírat stravu </w:t>
      </w:r>
      <w:r w:rsidR="007F275A">
        <w:t>za plnou cenu</w:t>
      </w:r>
      <w:r w:rsidR="00985443">
        <w:t>, tj</w:t>
      </w:r>
      <w:r w:rsidR="00C24329">
        <w:t>. 65</w:t>
      </w:r>
      <w:r w:rsidR="007F275A">
        <w:t xml:space="preserve"> Kč a v době</w:t>
      </w:r>
      <w:r w:rsidR="00985443">
        <w:t xml:space="preserve"> určené pro výdej pro cizí strávníky.</w:t>
      </w:r>
    </w:p>
    <w:p w:rsidR="007F275A" w:rsidRPr="007D73ED" w:rsidRDefault="007F275A" w:rsidP="00221B23">
      <w:pPr>
        <w:jc w:val="both"/>
      </w:pPr>
      <w:r w:rsidRPr="005E7935">
        <w:rPr>
          <w:rFonts w:eastAsia="Times New Roman" w:cstheme="minorHAnsi"/>
        </w:rPr>
        <w:t>Oprávněnost odběru dotované stravy podléhá státní kontrole.</w:t>
      </w:r>
    </w:p>
    <w:p w:rsidR="00F25252" w:rsidRPr="00221B23" w:rsidRDefault="00F25252" w:rsidP="00221B23">
      <w:pPr>
        <w:numPr>
          <w:ilvl w:val="0"/>
          <w:numId w:val="1"/>
        </w:numPr>
        <w:jc w:val="both"/>
      </w:pPr>
      <w:r w:rsidRPr="00221B23">
        <w:t>Konzumace jídla na místě</w:t>
      </w:r>
    </w:p>
    <w:p w:rsidR="00221B23" w:rsidRPr="007D73ED" w:rsidRDefault="00221B23" w:rsidP="00221B23">
      <w:pPr>
        <w:jc w:val="both"/>
      </w:pPr>
      <w:r w:rsidRPr="007D73ED">
        <w:t xml:space="preserve">Ze školní jídelny je zakázáno vynášet potraviny, </w:t>
      </w:r>
      <w:r>
        <w:t>kromě ovoce a pití (pitný režim ŠD)</w:t>
      </w:r>
      <w:r w:rsidRPr="007D73ED">
        <w:t>.</w:t>
      </w:r>
      <w:r w:rsidR="007F275A">
        <w:t xml:space="preserve"> Zaměstnanci mohou organizačních důvodů školy odebírat jídlo i do jídlonosičů.</w:t>
      </w:r>
    </w:p>
    <w:p w:rsidR="007D73ED" w:rsidRPr="007D73ED" w:rsidRDefault="007D73ED" w:rsidP="00221B23">
      <w:pPr>
        <w:jc w:val="both"/>
      </w:pPr>
      <w:r w:rsidRPr="007D73ED">
        <w:br/>
      </w:r>
      <w:r>
        <w:rPr>
          <w:b/>
          <w:bCs/>
        </w:rPr>
        <w:t xml:space="preserve">II. </w:t>
      </w:r>
      <w:r w:rsidRPr="007D73ED">
        <w:rPr>
          <w:b/>
          <w:bCs/>
        </w:rPr>
        <w:t>Provoz a vnitřní režim školní jídelny</w:t>
      </w:r>
    </w:p>
    <w:p w:rsidR="007D73ED" w:rsidRPr="007D73ED" w:rsidRDefault="007D73ED" w:rsidP="00221B23">
      <w:pPr>
        <w:numPr>
          <w:ilvl w:val="0"/>
          <w:numId w:val="2"/>
        </w:numPr>
        <w:jc w:val="both"/>
      </w:pPr>
      <w:r w:rsidRPr="007D73ED">
        <w:t>Závodní stravování se řídí vnitřní směrnicí.</w:t>
      </w:r>
    </w:p>
    <w:p w:rsidR="00DD1282" w:rsidRDefault="00DD1282" w:rsidP="00221B23">
      <w:pPr>
        <w:numPr>
          <w:ilvl w:val="0"/>
          <w:numId w:val="2"/>
        </w:numPr>
        <w:jc w:val="both"/>
      </w:pPr>
      <w:r>
        <w:t xml:space="preserve">Provoz školní jídelny je od 6.00 – 14.00 hodin. </w:t>
      </w:r>
    </w:p>
    <w:p w:rsidR="007D73ED" w:rsidRPr="007D73ED" w:rsidRDefault="007D73ED" w:rsidP="00221B23">
      <w:pPr>
        <w:numPr>
          <w:ilvl w:val="0"/>
          <w:numId w:val="2"/>
        </w:numPr>
        <w:jc w:val="both"/>
      </w:pPr>
      <w:r w:rsidRPr="007D73ED">
        <w:t xml:space="preserve">Vstup do školní jídelny </w:t>
      </w:r>
      <w:r w:rsidR="00DD1282">
        <w:t xml:space="preserve">pro strávníky je </w:t>
      </w:r>
      <w:r w:rsidRPr="007D73ED">
        <w:t>dovolen od 11.</w:t>
      </w:r>
      <w:r w:rsidR="00221B23">
        <w:t>00</w:t>
      </w:r>
      <w:r w:rsidRPr="007D73ED">
        <w:t xml:space="preserve"> do </w:t>
      </w:r>
      <w:r w:rsidR="00C64195">
        <w:t>13.30</w:t>
      </w:r>
      <w:r w:rsidRPr="007D73ED">
        <w:t xml:space="preserve"> hodin.</w:t>
      </w:r>
    </w:p>
    <w:p w:rsidR="0072416E" w:rsidRDefault="007D73ED" w:rsidP="00221B23">
      <w:pPr>
        <w:numPr>
          <w:ilvl w:val="0"/>
          <w:numId w:val="2"/>
        </w:numPr>
        <w:jc w:val="both"/>
      </w:pPr>
      <w:r w:rsidRPr="007D73ED">
        <w:t>Začátek výdeje pokrmů</w:t>
      </w:r>
      <w:r w:rsidR="0072416E">
        <w:t xml:space="preserve"> pro cizí strávníky</w:t>
      </w:r>
      <w:r w:rsidRPr="007D73ED">
        <w:t xml:space="preserve"> je </w:t>
      </w:r>
      <w:r w:rsidR="00DD1282">
        <w:tab/>
      </w:r>
      <w:r w:rsidRPr="007D73ED">
        <w:t xml:space="preserve">od </w:t>
      </w:r>
      <w:r w:rsidR="007F275A" w:rsidRPr="007D73ED">
        <w:t>11</w:t>
      </w:r>
      <w:r w:rsidR="007F275A">
        <w:t>.00 – 11.30hodin</w:t>
      </w:r>
      <w:r w:rsidR="00DD1282">
        <w:t>,</w:t>
      </w:r>
    </w:p>
    <w:p w:rsidR="0072416E" w:rsidRDefault="00DD1282" w:rsidP="0072416E">
      <w:pPr>
        <w:ind w:left="360"/>
        <w:jc w:val="both"/>
      </w:pPr>
      <w:r>
        <w:lastRenderedPageBreak/>
        <w:t xml:space="preserve">     </w:t>
      </w:r>
      <w:r w:rsidR="0038431D">
        <w:tab/>
      </w:r>
      <w:r>
        <w:t xml:space="preserve">pro MŠ                  </w:t>
      </w:r>
      <w:r>
        <w:tab/>
      </w:r>
      <w:r w:rsidR="000F67D6">
        <w:t>od 11.30 - 11.45 hodin</w:t>
      </w:r>
      <w:r>
        <w:t>,</w:t>
      </w:r>
    </w:p>
    <w:p w:rsidR="000F67D6" w:rsidRDefault="00DD1282" w:rsidP="0072416E">
      <w:pPr>
        <w:ind w:left="360"/>
        <w:jc w:val="both"/>
      </w:pPr>
      <w:r>
        <w:tab/>
        <w:t>výdej pro strávníky školy je</w:t>
      </w:r>
      <w:r>
        <w:tab/>
      </w:r>
      <w:r w:rsidR="000F67D6">
        <w:t>od 11.50 – 13.30 hodin</w:t>
      </w:r>
      <w:r>
        <w:t>.</w:t>
      </w:r>
    </w:p>
    <w:p w:rsidR="000F67D6" w:rsidRDefault="000F67D6" w:rsidP="0072416E">
      <w:pPr>
        <w:ind w:left="360"/>
        <w:jc w:val="both"/>
      </w:pPr>
      <w:r>
        <w:t>Pokud cizí strávníci z jakéhokoli důvodu nestihnou výdej v určenou do</w:t>
      </w:r>
      <w:r w:rsidR="008945D7">
        <w:t>bu, mohou si na vyhrazené místo</w:t>
      </w:r>
      <w:r>
        <w:t xml:space="preserve"> donést jídlonosiče (řádně označené jménem a počtem obědů)</w:t>
      </w:r>
      <w:r w:rsidR="008945D7">
        <w:t xml:space="preserve">. Ty budou z důvodů hygienického rizika </w:t>
      </w:r>
      <w:r w:rsidR="007F275A">
        <w:t>nabrány do</w:t>
      </w:r>
      <w:r w:rsidR="008945D7">
        <w:t xml:space="preserve"> 11.30 hodin, nebo až po skončení výdeje - po 13.30 hod.</w:t>
      </w:r>
    </w:p>
    <w:p w:rsidR="007D73ED" w:rsidRPr="007D73ED" w:rsidRDefault="007D73ED" w:rsidP="00221B23">
      <w:pPr>
        <w:numPr>
          <w:ilvl w:val="0"/>
          <w:numId w:val="2"/>
        </w:numPr>
        <w:jc w:val="both"/>
      </w:pPr>
      <w:r w:rsidRPr="007D73ED">
        <w:t xml:space="preserve"> Strávníci si odebírají obědy na podnosy uložené v jídelně, nápoje jsou připravené v termosech. Po konzumaci obědu si použité nádobí každý strávník odkládá do vyhrazených prostor.</w:t>
      </w:r>
    </w:p>
    <w:p w:rsidR="007D73ED" w:rsidRPr="007F275A" w:rsidRDefault="007D73ED" w:rsidP="00221B23">
      <w:pPr>
        <w:numPr>
          <w:ilvl w:val="0"/>
          <w:numId w:val="3"/>
        </w:numPr>
        <w:jc w:val="both"/>
      </w:pPr>
      <w:r w:rsidRPr="007F275A">
        <w:t xml:space="preserve">Strávníci jsou na základě vyhlášky č 107/2005 Sb. zařazování do věkových skupin </w:t>
      </w:r>
      <w:r w:rsidR="000D48F8">
        <w:t>ve kterém dosahují věku pro danou skupinu – viz ceník obědů.</w:t>
      </w:r>
    </w:p>
    <w:p w:rsidR="007D73ED" w:rsidRPr="007D73ED" w:rsidRDefault="007D73ED" w:rsidP="00221B23">
      <w:pPr>
        <w:numPr>
          <w:ilvl w:val="0"/>
          <w:numId w:val="4"/>
        </w:numPr>
        <w:jc w:val="both"/>
      </w:pPr>
      <w:r w:rsidRPr="007D73ED">
        <w:t xml:space="preserve">Při účasti na hromadných akcích školy (výlety, exkurze, kurzy, aj.) se obědy odhlašují nejpozději </w:t>
      </w:r>
      <w:r w:rsidR="00F25252">
        <w:t>den</w:t>
      </w:r>
      <w:r w:rsidRPr="007D73ED">
        <w:t xml:space="preserve"> před odjezdem na akci. Z důvodu vyrovnání finanční normy není možné poslední dva dny před ukončením školního nebo kalendářního roku stravu přihlásit ani odhlásit.</w:t>
      </w:r>
    </w:p>
    <w:p w:rsidR="007D73ED" w:rsidRPr="007D73ED" w:rsidRDefault="007D73ED" w:rsidP="00221B23">
      <w:pPr>
        <w:numPr>
          <w:ilvl w:val="0"/>
          <w:numId w:val="4"/>
        </w:numPr>
        <w:jc w:val="both"/>
      </w:pPr>
      <w:r w:rsidRPr="007D73ED">
        <w:t>Aktuální jídelní lístek je vyvěšený u vstupu do š</w:t>
      </w:r>
      <w:r w:rsidR="00F25252">
        <w:t xml:space="preserve">kolní jídelny, přímo v jídelně a </w:t>
      </w:r>
      <w:r w:rsidRPr="007D73ED">
        <w:t>n</w:t>
      </w:r>
      <w:r w:rsidR="00221B23">
        <w:t>a internetových stránkách školy</w:t>
      </w:r>
      <w:r w:rsidR="00F25252">
        <w:t>.</w:t>
      </w:r>
    </w:p>
    <w:p w:rsidR="007D73ED" w:rsidRPr="007D73ED" w:rsidRDefault="007D73ED" w:rsidP="00221B23">
      <w:pPr>
        <w:jc w:val="both"/>
      </w:pPr>
      <w:r>
        <w:rPr>
          <w:b/>
          <w:bCs/>
        </w:rPr>
        <w:t xml:space="preserve">III. </w:t>
      </w:r>
      <w:r w:rsidRPr="007D73ED">
        <w:rPr>
          <w:b/>
          <w:bCs/>
        </w:rPr>
        <w:t>Podmínky zajištění bezpečnosti a ochrany zdraví žáků</w:t>
      </w:r>
    </w:p>
    <w:p w:rsidR="007D73ED" w:rsidRPr="007D73ED" w:rsidRDefault="004456C9" w:rsidP="00221B23">
      <w:pPr>
        <w:numPr>
          <w:ilvl w:val="0"/>
          <w:numId w:val="5"/>
        </w:numPr>
        <w:jc w:val="both"/>
      </w:pPr>
      <w:r>
        <w:t>Žáci se řídí V</w:t>
      </w:r>
      <w:r w:rsidR="007D73ED" w:rsidRPr="007D73ED">
        <w:t>nitřním řádem školní jídelny, pokyny pedagogů</w:t>
      </w:r>
      <w:r w:rsidR="00F25252">
        <w:t xml:space="preserve"> a ostatních pracovníků školy</w:t>
      </w:r>
      <w:r w:rsidR="007D73ED" w:rsidRPr="007D73ED">
        <w:t>, vedoucí školní jídelny a </w:t>
      </w:r>
      <w:r w:rsidR="00F25252">
        <w:t>kuchařek</w:t>
      </w:r>
      <w:r w:rsidR="007D73ED" w:rsidRPr="007D73ED">
        <w:t>. Pro maximální zajištění bezpečnosti a ochrany zdraví</w:t>
      </w:r>
      <w:r w:rsidR="005A6D56">
        <w:t xml:space="preserve"> dětí a žáků a k jejich ochraně před patologickými jevy, projevy násilí a diskriminace, je</w:t>
      </w:r>
      <w:r w:rsidR="007D73ED" w:rsidRPr="007D73ED">
        <w:t xml:space="preserve"> při stravování po dobu výdeje jídel zajiště</w:t>
      </w:r>
      <w:r w:rsidR="00985443">
        <w:t>n v jídelně dohled, který zajišťují</w:t>
      </w:r>
      <w:r w:rsidR="00DE5FE1">
        <w:t xml:space="preserve"> pracovnice jídelny.</w:t>
      </w:r>
      <w:r w:rsidR="007D73ED" w:rsidRPr="007D73ED">
        <w:t xml:space="preserve"> Případný </w:t>
      </w:r>
      <w:r w:rsidR="005A6D56">
        <w:t xml:space="preserve">problém, </w:t>
      </w:r>
      <w:r w:rsidR="007D73ED" w:rsidRPr="007D73ED">
        <w:t>úraz či nevolnost hlásí strávníci pedagogům</w:t>
      </w:r>
      <w:r w:rsidR="00F25252">
        <w:t xml:space="preserve">, pracovníkům školy </w:t>
      </w:r>
      <w:r w:rsidR="00F25252" w:rsidRPr="007D73ED">
        <w:t>nebo</w:t>
      </w:r>
      <w:r w:rsidR="007D73ED" w:rsidRPr="007D73ED">
        <w:t xml:space="preserve"> pracovnicím jídelny.</w:t>
      </w:r>
    </w:p>
    <w:p w:rsidR="007D73ED" w:rsidRPr="007D73ED" w:rsidRDefault="007D73ED" w:rsidP="00221B23">
      <w:pPr>
        <w:numPr>
          <w:ilvl w:val="0"/>
          <w:numId w:val="5"/>
        </w:numPr>
        <w:jc w:val="both"/>
      </w:pPr>
      <w:r w:rsidRPr="007D73ED">
        <w:t>Tašky a svršky si strávníci odkládají do vyhrazených prostor v </w:t>
      </w:r>
      <w:r w:rsidR="00F25252">
        <w:t>šatně</w:t>
      </w:r>
      <w:r w:rsidRPr="007D73ED">
        <w:t>.</w:t>
      </w:r>
    </w:p>
    <w:p w:rsidR="007D73ED" w:rsidRPr="007D73ED" w:rsidRDefault="007D73ED" w:rsidP="00221B23">
      <w:pPr>
        <w:numPr>
          <w:ilvl w:val="0"/>
          <w:numId w:val="5"/>
        </w:numPr>
        <w:jc w:val="both"/>
      </w:pPr>
      <w:r w:rsidRPr="007D73ED">
        <w:t>Do prostoru školní jídelny není povolen přístup osobám, které se tam nestravují.</w:t>
      </w:r>
    </w:p>
    <w:p w:rsidR="007D73ED" w:rsidRPr="007D73ED" w:rsidRDefault="007D73ED" w:rsidP="00221B23">
      <w:pPr>
        <w:numPr>
          <w:ilvl w:val="0"/>
          <w:numId w:val="5"/>
        </w:numPr>
        <w:jc w:val="both"/>
      </w:pPr>
      <w:r w:rsidRPr="007D73ED">
        <w:t>Ve školní jídelně je zajišťován denně úklid před zahájením výdeje jídel. Mimořádný úklid během výdejní doby (rozbité nádobí, rozlité nápoje aj.) zajišťují pracovnice jídelny ve spolupráci s pedagogy a aktuálními účastníky.</w:t>
      </w:r>
    </w:p>
    <w:p w:rsidR="007D73ED" w:rsidRPr="007D73ED" w:rsidRDefault="007D73ED" w:rsidP="00221B23">
      <w:pPr>
        <w:jc w:val="both"/>
      </w:pPr>
      <w:r>
        <w:rPr>
          <w:b/>
          <w:bCs/>
        </w:rPr>
        <w:t xml:space="preserve">IV. </w:t>
      </w:r>
      <w:r w:rsidRPr="007D73ED">
        <w:rPr>
          <w:b/>
          <w:bCs/>
        </w:rPr>
        <w:t>Podmínky zacházení s majetkem školy, školského zařízení ze strany žáků</w:t>
      </w:r>
    </w:p>
    <w:p w:rsidR="007D73ED" w:rsidRPr="007D73ED" w:rsidRDefault="007D73ED" w:rsidP="00221B23">
      <w:pPr>
        <w:numPr>
          <w:ilvl w:val="0"/>
          <w:numId w:val="6"/>
        </w:numPr>
        <w:jc w:val="both"/>
      </w:pPr>
      <w:r w:rsidRPr="007D73ED">
        <w:t>Žáci jsou povinni chovat se při stravování ohleduplně, v souladu s hygienickými a společenskými pravidly při stolování ve školní jídelně a dodržovat podmínky šetrného zacházení s majetkem školy.</w:t>
      </w:r>
    </w:p>
    <w:p w:rsidR="007D73ED" w:rsidRDefault="007D73ED" w:rsidP="00221B23">
      <w:pPr>
        <w:numPr>
          <w:ilvl w:val="0"/>
          <w:numId w:val="6"/>
        </w:numPr>
        <w:jc w:val="both"/>
      </w:pPr>
      <w:r w:rsidRPr="007D73ED">
        <w:t>Zjištěné technické závady má strávník povinnost nahlásit vedoucí školní jídelny, nebo vedoucí kuchařce.</w:t>
      </w:r>
    </w:p>
    <w:p w:rsidR="00B728B4" w:rsidRDefault="00B728B4">
      <w:pPr>
        <w:rPr>
          <w:b/>
          <w:bCs/>
        </w:rPr>
      </w:pPr>
      <w:r>
        <w:rPr>
          <w:b/>
          <w:bCs/>
        </w:rPr>
        <w:br w:type="page"/>
      </w:r>
    </w:p>
    <w:p w:rsidR="007D73ED" w:rsidRPr="004F6C1B" w:rsidRDefault="007D73ED" w:rsidP="00221B23">
      <w:pPr>
        <w:jc w:val="both"/>
        <w:rPr>
          <w:b/>
          <w:bCs/>
        </w:rPr>
      </w:pPr>
      <w:r w:rsidRPr="004F6C1B">
        <w:rPr>
          <w:b/>
          <w:bCs/>
        </w:rPr>
        <w:lastRenderedPageBreak/>
        <w:t>V. Dietní stravování</w:t>
      </w:r>
    </w:p>
    <w:p w:rsidR="004F6C1B" w:rsidRDefault="004F6C1B" w:rsidP="00221B23">
      <w:pPr>
        <w:jc w:val="both"/>
      </w:pPr>
      <w:r>
        <w:t>N</w:t>
      </w:r>
      <w:r w:rsidRPr="004F6C1B">
        <w:t>a základě potvrzení od ošetřujícího lékaře lze v naší jídelně poskytnout</w:t>
      </w:r>
      <w:r w:rsidR="00945759">
        <w:t xml:space="preserve"> </w:t>
      </w:r>
      <w:r>
        <w:t xml:space="preserve">dietní </w:t>
      </w:r>
      <w:r w:rsidRPr="004F6C1B">
        <w:t>stravování a to: možnost ohřátí jídla připraveného rodiči v době výdeje dl</w:t>
      </w:r>
      <w:r>
        <w:t xml:space="preserve">e zásad </w:t>
      </w:r>
      <w:r w:rsidRPr="004F6C1B">
        <w:t>HACCP nebo možnost dovážení jídla z jiné jídelny, kte</w:t>
      </w:r>
      <w:r>
        <w:t xml:space="preserve">rá má kvalifikované pracovníky/nutriční </w:t>
      </w:r>
      <w:r w:rsidRPr="004F6C1B">
        <w:t>terapeuty</w:t>
      </w:r>
      <w:r>
        <w:t>.</w:t>
      </w:r>
    </w:p>
    <w:p w:rsidR="000D48F8" w:rsidRDefault="000D48F8" w:rsidP="00221B23">
      <w:pPr>
        <w:jc w:val="both"/>
        <w:rPr>
          <w:b/>
          <w:bCs/>
        </w:rPr>
      </w:pPr>
      <w:r w:rsidRPr="000D48F8">
        <w:rPr>
          <w:b/>
          <w:bCs/>
        </w:rPr>
        <w:t>VI. Kontakty:</w:t>
      </w:r>
    </w:p>
    <w:p w:rsidR="000D48F8" w:rsidRPr="005E7935" w:rsidRDefault="000D48F8" w:rsidP="000D48F8">
      <w:pPr>
        <w:spacing w:after="0" w:line="240" w:lineRule="auto"/>
        <w:contextualSpacing/>
        <w:jc w:val="both"/>
        <w:rPr>
          <w:rFonts w:eastAsia="Times New Roman" w:cstheme="minorHAnsi"/>
          <w:b/>
          <w:bCs/>
        </w:rPr>
      </w:pPr>
      <w:r w:rsidRPr="005E7935">
        <w:rPr>
          <w:rFonts w:eastAsia="Times New Roman" w:cstheme="minorHAnsi"/>
          <w:b/>
          <w:bCs/>
        </w:rPr>
        <w:t xml:space="preserve">Vedoucí školní jídelny: </w:t>
      </w:r>
      <w:r w:rsidR="00C24329">
        <w:rPr>
          <w:rFonts w:eastAsia="Times New Roman" w:cstheme="minorHAnsi"/>
          <w:b/>
          <w:bCs/>
        </w:rPr>
        <w:t>Soňa Balcárková</w:t>
      </w:r>
      <w:r w:rsidRPr="005E7935">
        <w:rPr>
          <w:rFonts w:eastAsia="Times New Roman" w:cstheme="minorHAnsi"/>
          <w:b/>
          <w:bCs/>
        </w:rPr>
        <w:t>, telefon:</w:t>
      </w:r>
      <w:r>
        <w:rPr>
          <w:rFonts w:eastAsia="Times New Roman" w:cstheme="minorHAnsi"/>
          <w:b/>
          <w:bCs/>
        </w:rPr>
        <w:t xml:space="preserve"> 739 001 743</w:t>
      </w:r>
    </w:p>
    <w:p w:rsidR="000D48F8" w:rsidRPr="005E7935" w:rsidRDefault="000D48F8" w:rsidP="000D48F8">
      <w:pPr>
        <w:spacing w:after="0" w:line="240" w:lineRule="auto"/>
        <w:contextualSpacing/>
        <w:jc w:val="both"/>
        <w:rPr>
          <w:rFonts w:eastAsia="Times New Roman" w:cstheme="minorHAnsi"/>
          <w:b/>
          <w:bCs/>
        </w:rPr>
      </w:pPr>
      <w:r w:rsidRPr="005E7935">
        <w:rPr>
          <w:rFonts w:eastAsia="Times New Roman" w:cstheme="minorHAnsi"/>
          <w:b/>
          <w:bCs/>
        </w:rPr>
        <w:t>Mateřská škola: telefon:</w:t>
      </w:r>
      <w:r>
        <w:rPr>
          <w:rFonts w:eastAsia="Times New Roman" w:cstheme="minorHAnsi"/>
          <w:b/>
          <w:bCs/>
        </w:rPr>
        <w:t xml:space="preserve"> 733 124 082</w:t>
      </w:r>
    </w:p>
    <w:p w:rsidR="000D48F8" w:rsidRPr="005E7935" w:rsidRDefault="004456C9" w:rsidP="000D48F8">
      <w:pPr>
        <w:spacing w:after="0" w:line="240" w:lineRule="auto"/>
        <w:contextualSpacing/>
        <w:jc w:val="both"/>
        <w:rPr>
          <w:rFonts w:eastAsia="Times New Roman" w:cstheme="minorHAnsi"/>
        </w:rPr>
      </w:pPr>
      <w:r>
        <w:rPr>
          <w:rFonts w:eastAsia="Times New Roman" w:cstheme="minorHAnsi"/>
          <w:b/>
          <w:bCs/>
        </w:rPr>
        <w:t>Vedení školy</w:t>
      </w:r>
      <w:r w:rsidR="000D48F8" w:rsidRPr="005E7935">
        <w:rPr>
          <w:rFonts w:eastAsia="Times New Roman" w:cstheme="minorHAnsi"/>
          <w:b/>
          <w:bCs/>
        </w:rPr>
        <w:t>:</w:t>
      </w:r>
      <w:r w:rsidR="00945759">
        <w:rPr>
          <w:rFonts w:eastAsia="Times New Roman" w:cstheme="minorHAnsi"/>
          <w:b/>
          <w:bCs/>
        </w:rPr>
        <w:t xml:space="preserve"> Mgr. Pavel Knébl, </w:t>
      </w:r>
      <w:r w:rsidR="00CC5261">
        <w:rPr>
          <w:rFonts w:eastAsia="Times New Roman" w:cstheme="minorHAnsi"/>
          <w:b/>
          <w:bCs/>
        </w:rPr>
        <w:t xml:space="preserve"> </w:t>
      </w:r>
      <w:r>
        <w:rPr>
          <w:rFonts w:eastAsia="Times New Roman" w:cstheme="minorHAnsi"/>
          <w:b/>
          <w:bCs/>
        </w:rPr>
        <w:t xml:space="preserve">telefon: </w:t>
      </w:r>
      <w:r w:rsidR="000D48F8">
        <w:rPr>
          <w:rFonts w:eastAsia="Times New Roman" w:cstheme="minorHAnsi"/>
          <w:b/>
          <w:bCs/>
        </w:rPr>
        <w:t>583 254 019, 731 657 888</w:t>
      </w:r>
    </w:p>
    <w:p w:rsidR="000D48F8" w:rsidRPr="000D48F8" w:rsidRDefault="000D48F8" w:rsidP="00221B23">
      <w:pPr>
        <w:jc w:val="both"/>
        <w:rPr>
          <w:b/>
          <w:bCs/>
        </w:rPr>
      </w:pPr>
    </w:p>
    <w:p w:rsidR="00015981" w:rsidRDefault="007D73ED" w:rsidP="00221B23">
      <w:pPr>
        <w:spacing w:line="240" w:lineRule="auto"/>
        <w:contextualSpacing/>
        <w:jc w:val="both"/>
        <w:rPr>
          <w:b/>
          <w:bCs/>
        </w:rPr>
      </w:pPr>
      <w:r w:rsidRPr="007D73ED">
        <w:rPr>
          <w:b/>
          <w:bCs/>
        </w:rPr>
        <w:t xml:space="preserve">Všichni strávníci i zákonní zástupci žáků </w:t>
      </w:r>
      <w:r w:rsidR="004F6C1B">
        <w:rPr>
          <w:b/>
          <w:bCs/>
        </w:rPr>
        <w:t xml:space="preserve">mají </w:t>
      </w:r>
      <w:r w:rsidRPr="007D73ED">
        <w:rPr>
          <w:b/>
          <w:bCs/>
        </w:rPr>
        <w:t xml:space="preserve">možnost seznámit se s tímto </w:t>
      </w:r>
      <w:r w:rsidR="00D57A5A">
        <w:rPr>
          <w:b/>
          <w:bCs/>
        </w:rPr>
        <w:t>Vnitřním</w:t>
      </w:r>
      <w:r w:rsidRPr="007D73ED">
        <w:rPr>
          <w:b/>
          <w:bCs/>
        </w:rPr>
        <w:t xml:space="preserve"> řádem </w:t>
      </w:r>
      <w:r w:rsidR="000D48F8">
        <w:rPr>
          <w:b/>
          <w:bCs/>
        </w:rPr>
        <w:t xml:space="preserve">vždy při přihlášení, a každý nový školní rok v den zahájení školního roku, </w:t>
      </w:r>
      <w:r w:rsidR="00F25252">
        <w:rPr>
          <w:b/>
          <w:bCs/>
        </w:rPr>
        <w:t xml:space="preserve">na nástěnce ve školní jídelně, </w:t>
      </w:r>
      <w:r w:rsidR="000D48F8">
        <w:rPr>
          <w:b/>
          <w:bCs/>
        </w:rPr>
        <w:t xml:space="preserve">a na nástěnce v MŠ, </w:t>
      </w:r>
      <w:r w:rsidR="00F25252">
        <w:rPr>
          <w:b/>
          <w:bCs/>
        </w:rPr>
        <w:t xml:space="preserve">u vedoucí školní jídelny a </w:t>
      </w:r>
      <w:r w:rsidRPr="007D73ED">
        <w:rPr>
          <w:b/>
          <w:bCs/>
        </w:rPr>
        <w:t>n</w:t>
      </w:r>
      <w:r w:rsidR="00015981">
        <w:rPr>
          <w:b/>
          <w:bCs/>
        </w:rPr>
        <w:t>a internetových stránkách školy</w:t>
      </w:r>
      <w:r w:rsidR="00F25252">
        <w:rPr>
          <w:b/>
          <w:bCs/>
        </w:rPr>
        <w:t>.</w:t>
      </w:r>
    </w:p>
    <w:p w:rsidR="00015981" w:rsidRDefault="00015981" w:rsidP="00221B23">
      <w:pPr>
        <w:spacing w:line="240" w:lineRule="auto"/>
        <w:contextualSpacing/>
        <w:jc w:val="both"/>
        <w:rPr>
          <w:b/>
          <w:bCs/>
        </w:rPr>
      </w:pPr>
    </w:p>
    <w:p w:rsidR="00015981" w:rsidRDefault="00015981" w:rsidP="00221B23">
      <w:pPr>
        <w:spacing w:line="240" w:lineRule="auto"/>
        <w:jc w:val="both"/>
        <w:rPr>
          <w:b/>
          <w:bCs/>
        </w:rPr>
      </w:pPr>
    </w:p>
    <w:p w:rsidR="00015981" w:rsidRPr="005A6D56" w:rsidRDefault="005A6D56" w:rsidP="00221B23">
      <w:pPr>
        <w:spacing w:line="240" w:lineRule="auto"/>
        <w:jc w:val="both"/>
        <w:rPr>
          <w:bCs/>
        </w:rPr>
      </w:pPr>
      <w:r>
        <w:rPr>
          <w:bCs/>
        </w:rPr>
        <w:t xml:space="preserve">Příloha </w:t>
      </w:r>
      <w:r w:rsidRPr="005A6D56">
        <w:rPr>
          <w:bCs/>
        </w:rPr>
        <w:t xml:space="preserve">č. 1 </w:t>
      </w:r>
      <w:r w:rsidR="00015981" w:rsidRPr="005A6D56">
        <w:rPr>
          <w:bCs/>
        </w:rPr>
        <w:t>Přihláška ke stravování</w:t>
      </w:r>
    </w:p>
    <w:p w:rsidR="005A6D56" w:rsidRDefault="005A6D56" w:rsidP="00221B23">
      <w:pPr>
        <w:spacing w:line="240" w:lineRule="auto"/>
        <w:jc w:val="both"/>
        <w:rPr>
          <w:bCs/>
        </w:rPr>
      </w:pPr>
      <w:r w:rsidRPr="005A6D56">
        <w:rPr>
          <w:bCs/>
        </w:rPr>
        <w:t>Příloha č. 2 Souhlas s</w:t>
      </w:r>
      <w:r w:rsidR="00C24329">
        <w:rPr>
          <w:bCs/>
        </w:rPr>
        <w:t> </w:t>
      </w:r>
      <w:r w:rsidRPr="005A6D56">
        <w:rPr>
          <w:bCs/>
        </w:rPr>
        <w:t>inkasem</w:t>
      </w:r>
    </w:p>
    <w:p w:rsidR="00C24329" w:rsidRPr="005A6D56" w:rsidRDefault="00C24329" w:rsidP="00221B23">
      <w:pPr>
        <w:spacing w:line="240" w:lineRule="auto"/>
        <w:jc w:val="both"/>
        <w:rPr>
          <w:bCs/>
        </w:rPr>
      </w:pPr>
      <w:r>
        <w:rPr>
          <w:bCs/>
        </w:rPr>
        <w:t>Příloha č. 3 Aktuální cenová kalkulace</w:t>
      </w:r>
    </w:p>
    <w:p w:rsidR="004F6C1B" w:rsidRPr="00D92242" w:rsidRDefault="007D73ED" w:rsidP="00D57A5A">
      <w:pPr>
        <w:spacing w:line="240" w:lineRule="auto"/>
        <w:jc w:val="both"/>
        <w:rPr>
          <w:rFonts w:cstheme="minorHAnsi"/>
        </w:rPr>
      </w:pPr>
      <w:r w:rsidRPr="007D73ED">
        <w:br/>
      </w:r>
    </w:p>
    <w:p w:rsidR="004F6C1B" w:rsidRDefault="004F6C1B" w:rsidP="004F6C1B">
      <w:pPr>
        <w:spacing w:line="240" w:lineRule="auto"/>
        <w:contextualSpacing/>
        <w:jc w:val="both"/>
        <w:rPr>
          <w:rFonts w:cstheme="minorHAnsi"/>
        </w:rPr>
      </w:pPr>
    </w:p>
    <w:p w:rsidR="004F6C1B" w:rsidRDefault="004F6C1B" w:rsidP="004F6C1B">
      <w:pPr>
        <w:spacing w:line="240" w:lineRule="auto"/>
        <w:contextualSpacing/>
        <w:jc w:val="both"/>
        <w:rPr>
          <w:rFonts w:cstheme="minorHAnsi"/>
        </w:rPr>
      </w:pPr>
    </w:p>
    <w:p w:rsidR="008F32D1" w:rsidRPr="00D92242" w:rsidRDefault="008F32D1" w:rsidP="008F32D1">
      <w:pPr>
        <w:spacing w:line="240" w:lineRule="auto"/>
        <w:contextualSpacing/>
        <w:jc w:val="both"/>
        <w:rPr>
          <w:rFonts w:cstheme="minorHAnsi"/>
        </w:rPr>
      </w:pPr>
    </w:p>
    <w:p w:rsidR="008F32D1" w:rsidRPr="00D92242" w:rsidRDefault="008F32D1" w:rsidP="008F32D1">
      <w:pPr>
        <w:spacing w:line="240" w:lineRule="auto"/>
        <w:contextualSpacing/>
        <w:jc w:val="both"/>
        <w:rPr>
          <w:rFonts w:cstheme="minorHAnsi"/>
        </w:rPr>
      </w:pPr>
    </w:p>
    <w:p w:rsidR="007D73ED" w:rsidRPr="00C24329" w:rsidRDefault="008F32D1" w:rsidP="00C24329">
      <w:pPr>
        <w:spacing w:line="240" w:lineRule="auto"/>
        <w:contextualSpacing/>
        <w:jc w:val="both"/>
        <w:rPr>
          <w:rFonts w:cstheme="minorHAnsi"/>
        </w:rPr>
      </w:pPr>
      <w:r w:rsidRPr="00D92242">
        <w:rPr>
          <w:rFonts w:cstheme="minorHAnsi"/>
        </w:rPr>
        <w:t xml:space="preserve">V Rohli dne </w:t>
      </w:r>
      <w:r w:rsidR="00015981">
        <w:rPr>
          <w:rFonts w:cstheme="minorHAnsi"/>
        </w:rPr>
        <w:t>2</w:t>
      </w:r>
      <w:r w:rsidR="00C33726">
        <w:rPr>
          <w:rFonts w:cstheme="minorHAnsi"/>
        </w:rPr>
        <w:t>6</w:t>
      </w:r>
      <w:r w:rsidR="00015981">
        <w:rPr>
          <w:rFonts w:cstheme="minorHAnsi"/>
        </w:rPr>
        <w:t>. 8. 20</w:t>
      </w:r>
      <w:r w:rsidR="00C24329">
        <w:rPr>
          <w:rFonts w:cstheme="minorHAnsi"/>
        </w:rPr>
        <w:t>20</w:t>
      </w:r>
      <w:r w:rsidR="00C24329">
        <w:rPr>
          <w:rFonts w:cstheme="minorHAnsi"/>
        </w:rPr>
        <w:tab/>
      </w:r>
      <w:r w:rsidR="00C24329">
        <w:rPr>
          <w:rFonts w:cstheme="minorHAnsi"/>
        </w:rPr>
        <w:tab/>
      </w:r>
      <w:r w:rsidR="00C24329">
        <w:rPr>
          <w:rFonts w:cstheme="minorHAnsi"/>
        </w:rPr>
        <w:tab/>
      </w:r>
      <w:r w:rsidR="00C24329">
        <w:rPr>
          <w:rFonts w:cstheme="minorHAnsi"/>
        </w:rPr>
        <w:tab/>
      </w:r>
      <w:r w:rsidR="00C24329">
        <w:rPr>
          <w:rFonts w:cstheme="minorHAnsi"/>
        </w:rPr>
        <w:tab/>
      </w:r>
      <w:r w:rsidR="00C24329">
        <w:rPr>
          <w:rFonts w:cstheme="minorHAnsi"/>
        </w:rPr>
        <w:tab/>
      </w:r>
      <w:r w:rsidR="00C24329">
        <w:rPr>
          <w:rFonts w:cstheme="minorHAnsi"/>
        </w:rPr>
        <w:tab/>
      </w:r>
      <w:r w:rsidR="00F25252">
        <w:t>Mgr</w:t>
      </w:r>
      <w:r w:rsidR="00945759">
        <w:t>. Pavel Knébl, ředitel školy</w:t>
      </w:r>
    </w:p>
    <w:p w:rsidR="008F32D1" w:rsidRDefault="008F32D1" w:rsidP="007D73ED"/>
    <w:p w:rsidR="008F32D1" w:rsidRDefault="008F32D1">
      <w:r>
        <w:br w:type="page"/>
      </w:r>
    </w:p>
    <w:p w:rsidR="008F32D1" w:rsidRDefault="008F32D1" w:rsidP="007D73ED"/>
    <w:p w:rsidR="00945759" w:rsidRPr="00B06ADB" w:rsidRDefault="00945759" w:rsidP="00945759">
      <w:pPr>
        <w:spacing w:after="0" w:line="240" w:lineRule="auto"/>
        <w:ind w:left="1701"/>
        <w:contextualSpacing/>
        <w:jc w:val="center"/>
        <w:rPr>
          <w:rStyle w:val="Hypertextovodkaz"/>
        </w:rPr>
      </w:pPr>
      <w:r>
        <w:rPr>
          <w:b/>
          <w:noProof/>
          <w:color w:val="548DD4" w:themeColor="text2" w:themeTint="99"/>
          <w:sz w:val="28"/>
          <w:szCs w:val="28"/>
        </w:rPr>
        <w:drawing>
          <wp:anchor distT="0" distB="0" distL="114300" distR="114300" simplePos="0" relativeHeight="251665408" behindDoc="0" locked="0" layoutInCell="1" allowOverlap="1" wp14:anchorId="002C5D0C" wp14:editId="40FA34AE">
            <wp:simplePos x="0" y="0"/>
            <wp:positionH relativeFrom="margin">
              <wp:posOffset>-175260</wp:posOffset>
            </wp:positionH>
            <wp:positionV relativeFrom="margin">
              <wp:posOffset>406400</wp:posOffset>
            </wp:positionV>
            <wp:extent cx="1675765" cy="839470"/>
            <wp:effectExtent l="0" t="0" r="635" b="0"/>
            <wp:wrapSquare wrapText="bothSides"/>
            <wp:docPr id="3" name="Obrázek 3" descr="C:\Users\rychma\Desktop\foto kalendář\škol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ychma\Desktop\foto kalendář\škola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5765" cy="839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B64A3">
        <w:rPr>
          <w:b/>
          <w:color w:val="548DD4" w:themeColor="text2" w:themeTint="99"/>
          <w:sz w:val="28"/>
          <w:szCs w:val="28"/>
        </w:rPr>
        <w:t xml:space="preserve">Základní </w:t>
      </w:r>
      <w:r>
        <w:rPr>
          <w:b/>
          <w:color w:val="548DD4" w:themeColor="text2" w:themeTint="99"/>
          <w:sz w:val="28"/>
          <w:szCs w:val="28"/>
        </w:rPr>
        <w:t>škola a M</w:t>
      </w:r>
      <w:r w:rsidRPr="00CB64A3">
        <w:rPr>
          <w:b/>
          <w:color w:val="548DD4" w:themeColor="text2" w:themeTint="99"/>
          <w:sz w:val="28"/>
          <w:szCs w:val="28"/>
        </w:rPr>
        <w:t xml:space="preserve">ateřská škola Rohle, </w:t>
      </w:r>
      <w:r>
        <w:rPr>
          <w:b/>
          <w:color w:val="548DD4" w:themeColor="text2" w:themeTint="99"/>
          <w:sz w:val="28"/>
          <w:szCs w:val="28"/>
        </w:rPr>
        <w:t>příspěvková organizace</w:t>
      </w:r>
      <w:r>
        <w:rPr>
          <w:b/>
          <w:color w:val="548DD4" w:themeColor="text2" w:themeTint="99"/>
          <w:sz w:val="28"/>
          <w:szCs w:val="28"/>
        </w:rPr>
        <w:br/>
      </w:r>
      <w:r w:rsidRPr="00F42B69">
        <w:t>Rohle 145, 78974 Rohle</w:t>
      </w:r>
      <w:r w:rsidRPr="00F42B69">
        <w:br/>
        <w:t>tel.: 583254019, 731657888, e-</w:t>
      </w:r>
      <w:r w:rsidRPr="00B975B8">
        <w:t xml:space="preserve">mail: </w:t>
      </w:r>
      <w:hyperlink r:id="rId9" w:history="1">
        <w:r w:rsidRPr="00B06ADB">
          <w:rPr>
            <w:rStyle w:val="Hypertextovodkaz"/>
          </w:rPr>
          <w:t>skola@zsrohle.cz</w:t>
        </w:r>
      </w:hyperlink>
      <w:r w:rsidRPr="00B06ADB">
        <w:rPr>
          <w:rStyle w:val="Hypertextovodkaz"/>
        </w:rPr>
        <w:t>, web: www.zsrohle.cz</w:t>
      </w:r>
    </w:p>
    <w:p w:rsidR="00945759" w:rsidRPr="00503384" w:rsidRDefault="00945759" w:rsidP="00945759">
      <w:pPr>
        <w:spacing w:after="0" w:line="240" w:lineRule="auto"/>
        <w:ind w:left="1701"/>
        <w:contextualSpacing/>
        <w:jc w:val="center"/>
        <w:rPr>
          <w:rStyle w:val="Hypertextovodkaz"/>
          <w:color w:val="auto"/>
          <w:u w:val="none"/>
        </w:rPr>
      </w:pPr>
      <w:r w:rsidRPr="00503384">
        <w:rPr>
          <w:rStyle w:val="Hypertextovodkaz"/>
          <w:color w:val="auto"/>
          <w:u w:val="none"/>
        </w:rPr>
        <w:t>ředitel školy: Mgr. Pavel Knébl</w:t>
      </w:r>
    </w:p>
    <w:p w:rsidR="00945759" w:rsidRDefault="00945759" w:rsidP="00945759">
      <w:pPr>
        <w:spacing w:after="0" w:line="240" w:lineRule="auto"/>
        <w:ind w:left="1701"/>
        <w:contextualSpacing/>
        <w:jc w:val="center"/>
      </w:pPr>
      <w:r w:rsidRPr="00B06ADB">
        <w:t>IČO: 00853356, datová schránka ID: zp9yuk</w:t>
      </w:r>
      <w:r w:rsidRPr="008D7087">
        <w:t>7</w:t>
      </w:r>
    </w:p>
    <w:p w:rsidR="00945759" w:rsidRDefault="00945759" w:rsidP="00945759">
      <w:pPr>
        <w:spacing w:after="0" w:line="240" w:lineRule="auto"/>
        <w:ind w:left="1701"/>
        <w:contextualSpacing/>
        <w:jc w:val="center"/>
      </w:pPr>
    </w:p>
    <w:p w:rsidR="00945759" w:rsidRDefault="00945759" w:rsidP="00945759">
      <w:pPr>
        <w:spacing w:after="0" w:line="240" w:lineRule="auto"/>
        <w:ind w:left="1701"/>
        <w:contextualSpacing/>
        <w:jc w:val="center"/>
      </w:pPr>
    </w:p>
    <w:p w:rsidR="00945759" w:rsidRPr="00945759" w:rsidRDefault="00945759" w:rsidP="00945759">
      <w:pPr>
        <w:spacing w:after="0" w:line="264" w:lineRule="auto"/>
        <w:jc w:val="center"/>
        <w:outlineLvl w:val="0"/>
        <w:rPr>
          <w:rFonts w:ascii="Times New Roman" w:eastAsia="Times New Roman" w:hAnsi="Times New Roman" w:cs="Times New Roman"/>
          <w:caps/>
          <w:kern w:val="36"/>
          <w:sz w:val="14"/>
          <w:szCs w:val="14"/>
        </w:rPr>
      </w:pPr>
      <w:r w:rsidRPr="00945759">
        <w:rPr>
          <w:rFonts w:ascii="Times New Roman" w:eastAsia="Times New Roman" w:hAnsi="Times New Roman" w:cs="Times New Roman"/>
          <w:caps/>
          <w:kern w:val="36"/>
          <w:sz w:val="14"/>
          <w:szCs w:val="14"/>
        </w:rPr>
        <w:t>        </w:t>
      </w:r>
    </w:p>
    <w:p w:rsidR="00945759" w:rsidRPr="00B376DC" w:rsidRDefault="00945759" w:rsidP="00945759">
      <w:pPr>
        <w:spacing w:after="0" w:line="264" w:lineRule="auto"/>
        <w:jc w:val="center"/>
        <w:outlineLvl w:val="0"/>
        <w:rPr>
          <w:rFonts w:ascii="Arial" w:eastAsia="Times New Roman" w:hAnsi="Arial" w:cs="Arial"/>
          <w:kern w:val="36"/>
          <w:sz w:val="34"/>
          <w:szCs w:val="34"/>
        </w:rPr>
      </w:pPr>
      <w:r w:rsidRPr="00945759">
        <w:rPr>
          <w:rFonts w:ascii="Arial" w:eastAsia="Times New Roman" w:hAnsi="Arial" w:cs="Arial"/>
          <w:caps/>
          <w:kern w:val="36"/>
          <w:sz w:val="34"/>
          <w:szCs w:val="34"/>
        </w:rPr>
        <w:t>přihláška Ke školnímu stravování</w:t>
      </w:r>
      <w:r w:rsidRPr="00B376DC">
        <w:rPr>
          <w:rFonts w:ascii="Arial" w:eastAsia="Times New Roman" w:hAnsi="Arial" w:cs="Arial"/>
          <w:sz w:val="19"/>
          <w:szCs w:val="19"/>
        </w:rPr>
        <w:t> </w:t>
      </w:r>
    </w:p>
    <w:p w:rsidR="00945759" w:rsidRPr="00B376DC" w:rsidRDefault="00945759" w:rsidP="00945759">
      <w:pPr>
        <w:spacing w:after="0" w:line="336" w:lineRule="auto"/>
        <w:rPr>
          <w:rFonts w:ascii="Arial" w:eastAsia="Times New Roman" w:hAnsi="Arial" w:cs="Arial"/>
          <w:sz w:val="19"/>
          <w:szCs w:val="19"/>
        </w:rPr>
      </w:pPr>
    </w:p>
    <w:tbl>
      <w:tblPr>
        <w:tblW w:w="0" w:type="auto"/>
        <w:tblInd w:w="-5" w:type="dxa"/>
        <w:tblBorders>
          <w:top w:val="single" w:sz="12" w:space="0" w:color="CCCCCC"/>
        </w:tblBorders>
        <w:tblCellMar>
          <w:left w:w="0" w:type="dxa"/>
          <w:right w:w="0" w:type="dxa"/>
        </w:tblCellMar>
        <w:tblLook w:val="04A0" w:firstRow="1" w:lastRow="0" w:firstColumn="1" w:lastColumn="0" w:noHBand="0" w:noVBand="1"/>
      </w:tblPr>
      <w:tblGrid>
        <w:gridCol w:w="3336"/>
        <w:gridCol w:w="5881"/>
      </w:tblGrid>
      <w:tr w:rsidR="00945759" w:rsidRPr="00B376DC" w:rsidTr="00F14EC6">
        <w:tc>
          <w:tcPr>
            <w:tcW w:w="3336" w:type="dxa"/>
            <w:tcBorders>
              <w:top w:val="single" w:sz="8" w:space="0" w:color="000000"/>
              <w:left w:val="single" w:sz="8" w:space="0" w:color="000000"/>
              <w:bottom w:val="single" w:sz="8" w:space="0" w:color="000000"/>
              <w:right w:val="nil"/>
            </w:tcBorders>
            <w:shd w:val="clear" w:color="auto" w:fill="E6E6E6"/>
            <w:tcMar>
              <w:top w:w="0" w:type="dxa"/>
              <w:left w:w="70" w:type="dxa"/>
              <w:bottom w:w="0" w:type="dxa"/>
              <w:right w:w="70" w:type="dxa"/>
            </w:tcMar>
            <w:hideMark/>
          </w:tcPr>
          <w:p w:rsidR="00945759" w:rsidRPr="005E7935" w:rsidRDefault="00945759" w:rsidP="00F14EC6">
            <w:pPr>
              <w:snapToGrid w:val="0"/>
              <w:spacing w:after="0" w:line="360" w:lineRule="auto"/>
              <w:rPr>
                <w:rFonts w:ascii="Arial" w:eastAsia="Times New Roman" w:hAnsi="Arial" w:cs="Arial"/>
                <w:sz w:val="20"/>
                <w:szCs w:val="20"/>
              </w:rPr>
            </w:pPr>
            <w:r w:rsidRPr="005E7935">
              <w:rPr>
                <w:rFonts w:ascii="Arial" w:eastAsia="Times New Roman" w:hAnsi="Arial" w:cs="Arial"/>
                <w:b/>
                <w:bCs/>
                <w:sz w:val="20"/>
                <w:szCs w:val="20"/>
              </w:rPr>
              <w:t>Jméno a příjmení žáka / žákyně</w:t>
            </w:r>
          </w:p>
        </w:tc>
        <w:tc>
          <w:tcPr>
            <w:tcW w:w="5881"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hideMark/>
          </w:tcPr>
          <w:p w:rsidR="00945759" w:rsidRDefault="00945759" w:rsidP="00F14EC6">
            <w:pPr>
              <w:spacing w:beforeAutospacing="1" w:after="0" w:afterAutospacing="1" w:line="336" w:lineRule="auto"/>
              <w:rPr>
                <w:rFonts w:ascii="Arial" w:eastAsia="Times New Roman" w:hAnsi="Arial" w:cs="Arial"/>
                <w:sz w:val="17"/>
                <w:szCs w:val="17"/>
              </w:rPr>
            </w:pPr>
          </w:p>
          <w:p w:rsidR="00945759" w:rsidRPr="00B376DC" w:rsidRDefault="00945759" w:rsidP="00F14EC6">
            <w:pPr>
              <w:spacing w:beforeAutospacing="1" w:after="0" w:afterAutospacing="1" w:line="336" w:lineRule="auto"/>
              <w:rPr>
                <w:rFonts w:ascii="Arial" w:eastAsia="Times New Roman" w:hAnsi="Arial" w:cs="Arial"/>
                <w:sz w:val="17"/>
                <w:szCs w:val="17"/>
              </w:rPr>
            </w:pPr>
          </w:p>
        </w:tc>
      </w:tr>
      <w:tr w:rsidR="00945759" w:rsidRPr="00B376DC" w:rsidTr="00F14EC6">
        <w:tc>
          <w:tcPr>
            <w:tcW w:w="3336" w:type="dxa"/>
            <w:tcBorders>
              <w:top w:val="nil"/>
              <w:left w:val="single" w:sz="8" w:space="0" w:color="000000"/>
              <w:bottom w:val="single" w:sz="8" w:space="0" w:color="000000"/>
              <w:right w:val="nil"/>
            </w:tcBorders>
            <w:shd w:val="clear" w:color="auto" w:fill="E6E6E6"/>
            <w:tcMar>
              <w:top w:w="0" w:type="dxa"/>
              <w:left w:w="70" w:type="dxa"/>
              <w:bottom w:w="0" w:type="dxa"/>
              <w:right w:w="70" w:type="dxa"/>
            </w:tcMar>
            <w:hideMark/>
          </w:tcPr>
          <w:p w:rsidR="00945759" w:rsidRPr="00B376DC" w:rsidRDefault="00945759" w:rsidP="00F14EC6">
            <w:pPr>
              <w:snapToGrid w:val="0"/>
              <w:spacing w:after="0" w:line="336" w:lineRule="auto"/>
              <w:rPr>
                <w:rFonts w:ascii="Arial" w:eastAsia="Times New Roman" w:hAnsi="Arial" w:cs="Arial"/>
                <w:sz w:val="17"/>
                <w:szCs w:val="17"/>
              </w:rPr>
            </w:pPr>
            <w:r>
              <w:rPr>
                <w:rFonts w:ascii="Arial" w:eastAsia="Times New Roman" w:hAnsi="Arial" w:cs="Arial"/>
                <w:b/>
                <w:sz w:val="24"/>
                <w:szCs w:val="24"/>
              </w:rPr>
              <w:t>Ročník</w:t>
            </w:r>
          </w:p>
        </w:tc>
        <w:tc>
          <w:tcPr>
            <w:tcW w:w="5881" w:type="dxa"/>
            <w:tcBorders>
              <w:top w:val="nil"/>
              <w:left w:val="single" w:sz="8" w:space="0" w:color="000000"/>
              <w:bottom w:val="single" w:sz="8" w:space="0" w:color="000000"/>
              <w:right w:val="single" w:sz="8" w:space="0" w:color="000000"/>
            </w:tcBorders>
            <w:shd w:val="clear" w:color="auto" w:fill="auto"/>
            <w:tcMar>
              <w:top w:w="0" w:type="dxa"/>
              <w:left w:w="70" w:type="dxa"/>
              <w:bottom w:w="0" w:type="dxa"/>
              <w:right w:w="70" w:type="dxa"/>
            </w:tcMar>
            <w:hideMark/>
          </w:tcPr>
          <w:p w:rsidR="00945759" w:rsidRPr="00B376DC" w:rsidRDefault="00945759" w:rsidP="00F14EC6">
            <w:pPr>
              <w:spacing w:beforeAutospacing="1" w:after="0" w:afterAutospacing="1" w:line="336" w:lineRule="auto"/>
              <w:rPr>
                <w:rFonts w:ascii="Arial" w:eastAsia="Times New Roman" w:hAnsi="Arial" w:cs="Arial"/>
                <w:sz w:val="17"/>
                <w:szCs w:val="17"/>
              </w:rPr>
            </w:pPr>
          </w:p>
        </w:tc>
      </w:tr>
      <w:tr w:rsidR="00945759" w:rsidRPr="00B376DC" w:rsidTr="00F14EC6">
        <w:tc>
          <w:tcPr>
            <w:tcW w:w="3336" w:type="dxa"/>
            <w:tcBorders>
              <w:top w:val="nil"/>
              <w:left w:val="single" w:sz="8" w:space="0" w:color="000000"/>
              <w:bottom w:val="single" w:sz="8" w:space="0" w:color="000000"/>
              <w:right w:val="nil"/>
            </w:tcBorders>
            <w:shd w:val="clear" w:color="auto" w:fill="E6E6E6"/>
            <w:tcMar>
              <w:top w:w="0" w:type="dxa"/>
              <w:left w:w="70" w:type="dxa"/>
              <w:bottom w:w="0" w:type="dxa"/>
              <w:right w:w="70" w:type="dxa"/>
            </w:tcMar>
            <w:hideMark/>
          </w:tcPr>
          <w:p w:rsidR="00945759" w:rsidRPr="00B376DC" w:rsidRDefault="00945759" w:rsidP="00F14EC6">
            <w:pPr>
              <w:snapToGrid w:val="0"/>
              <w:spacing w:after="0" w:line="360" w:lineRule="auto"/>
              <w:rPr>
                <w:rFonts w:ascii="Arial" w:eastAsia="Times New Roman" w:hAnsi="Arial" w:cs="Arial"/>
                <w:sz w:val="17"/>
                <w:szCs w:val="17"/>
              </w:rPr>
            </w:pPr>
            <w:r w:rsidRPr="00B376DC">
              <w:rPr>
                <w:rFonts w:ascii="Arial" w:eastAsia="Times New Roman" w:hAnsi="Arial" w:cs="Arial"/>
                <w:b/>
                <w:bCs/>
                <w:sz w:val="24"/>
                <w:szCs w:val="24"/>
              </w:rPr>
              <w:t xml:space="preserve">Datum narození </w:t>
            </w:r>
          </w:p>
        </w:tc>
        <w:tc>
          <w:tcPr>
            <w:tcW w:w="5881" w:type="dxa"/>
            <w:tcBorders>
              <w:top w:val="nil"/>
              <w:left w:val="single" w:sz="8" w:space="0" w:color="000000"/>
              <w:bottom w:val="single" w:sz="8" w:space="0" w:color="000000"/>
              <w:right w:val="single" w:sz="8" w:space="0" w:color="000000"/>
            </w:tcBorders>
            <w:shd w:val="clear" w:color="auto" w:fill="auto"/>
            <w:tcMar>
              <w:top w:w="0" w:type="dxa"/>
              <w:left w:w="70" w:type="dxa"/>
              <w:bottom w:w="0" w:type="dxa"/>
              <w:right w:w="70" w:type="dxa"/>
            </w:tcMar>
            <w:hideMark/>
          </w:tcPr>
          <w:p w:rsidR="00945759" w:rsidRPr="00B376DC" w:rsidRDefault="00945759" w:rsidP="00F14EC6">
            <w:pPr>
              <w:spacing w:beforeAutospacing="1" w:after="0" w:afterAutospacing="1" w:line="336" w:lineRule="auto"/>
              <w:rPr>
                <w:rFonts w:ascii="Arial" w:eastAsia="Times New Roman" w:hAnsi="Arial" w:cs="Arial"/>
                <w:sz w:val="17"/>
                <w:szCs w:val="17"/>
              </w:rPr>
            </w:pPr>
          </w:p>
        </w:tc>
      </w:tr>
      <w:tr w:rsidR="00945759" w:rsidRPr="00B376DC" w:rsidTr="00F14EC6">
        <w:tc>
          <w:tcPr>
            <w:tcW w:w="3336" w:type="dxa"/>
            <w:tcBorders>
              <w:top w:val="nil"/>
              <w:left w:val="single" w:sz="8" w:space="0" w:color="000000"/>
              <w:bottom w:val="single" w:sz="8" w:space="0" w:color="000000"/>
              <w:right w:val="nil"/>
            </w:tcBorders>
            <w:shd w:val="clear" w:color="auto" w:fill="E6E6E6"/>
            <w:tcMar>
              <w:top w:w="0" w:type="dxa"/>
              <w:left w:w="70" w:type="dxa"/>
              <w:bottom w:w="0" w:type="dxa"/>
              <w:right w:w="70" w:type="dxa"/>
            </w:tcMar>
            <w:hideMark/>
          </w:tcPr>
          <w:p w:rsidR="00945759" w:rsidRPr="00B376DC" w:rsidRDefault="00945759" w:rsidP="00F14EC6">
            <w:pPr>
              <w:snapToGrid w:val="0"/>
              <w:spacing w:after="0" w:line="360" w:lineRule="auto"/>
              <w:rPr>
                <w:rFonts w:ascii="Arial" w:eastAsia="Times New Roman" w:hAnsi="Arial" w:cs="Arial"/>
                <w:sz w:val="17"/>
                <w:szCs w:val="17"/>
              </w:rPr>
            </w:pPr>
            <w:r w:rsidRPr="00B376DC">
              <w:rPr>
                <w:rFonts w:ascii="Arial" w:eastAsia="Times New Roman" w:hAnsi="Arial" w:cs="Arial"/>
                <w:b/>
                <w:bCs/>
                <w:sz w:val="24"/>
                <w:szCs w:val="24"/>
              </w:rPr>
              <w:t xml:space="preserve">Bydliště (včetně PSČ) </w:t>
            </w:r>
          </w:p>
        </w:tc>
        <w:tc>
          <w:tcPr>
            <w:tcW w:w="5881" w:type="dxa"/>
            <w:tcBorders>
              <w:top w:val="nil"/>
              <w:left w:val="single" w:sz="8" w:space="0" w:color="000000"/>
              <w:bottom w:val="single" w:sz="8" w:space="0" w:color="000000"/>
              <w:right w:val="single" w:sz="8" w:space="0" w:color="000000"/>
            </w:tcBorders>
            <w:shd w:val="clear" w:color="auto" w:fill="auto"/>
            <w:tcMar>
              <w:top w:w="0" w:type="dxa"/>
              <w:left w:w="70" w:type="dxa"/>
              <w:bottom w:w="0" w:type="dxa"/>
              <w:right w:w="70" w:type="dxa"/>
            </w:tcMar>
            <w:hideMark/>
          </w:tcPr>
          <w:p w:rsidR="00945759" w:rsidRPr="00B376DC" w:rsidRDefault="00945759" w:rsidP="00F14EC6">
            <w:pPr>
              <w:spacing w:beforeAutospacing="1" w:after="0" w:afterAutospacing="1" w:line="336" w:lineRule="auto"/>
              <w:rPr>
                <w:rFonts w:ascii="Arial" w:eastAsia="Times New Roman" w:hAnsi="Arial" w:cs="Arial"/>
                <w:sz w:val="17"/>
                <w:szCs w:val="17"/>
              </w:rPr>
            </w:pPr>
          </w:p>
        </w:tc>
      </w:tr>
      <w:tr w:rsidR="00945759" w:rsidRPr="00B376DC" w:rsidTr="00F14EC6">
        <w:tc>
          <w:tcPr>
            <w:tcW w:w="3336" w:type="dxa"/>
            <w:tcBorders>
              <w:top w:val="nil"/>
              <w:left w:val="single" w:sz="8" w:space="0" w:color="000000"/>
              <w:bottom w:val="single" w:sz="8" w:space="0" w:color="000000"/>
              <w:right w:val="nil"/>
            </w:tcBorders>
            <w:shd w:val="clear" w:color="auto" w:fill="E6E6E6"/>
            <w:tcMar>
              <w:top w:w="0" w:type="dxa"/>
              <w:left w:w="70" w:type="dxa"/>
              <w:bottom w:w="0" w:type="dxa"/>
              <w:right w:w="70" w:type="dxa"/>
            </w:tcMar>
            <w:hideMark/>
          </w:tcPr>
          <w:p w:rsidR="00945759" w:rsidRPr="00B376DC" w:rsidRDefault="00945759" w:rsidP="00F14EC6">
            <w:pPr>
              <w:snapToGrid w:val="0"/>
              <w:spacing w:after="0" w:line="360" w:lineRule="auto"/>
              <w:rPr>
                <w:rFonts w:ascii="Arial" w:eastAsia="Times New Roman" w:hAnsi="Arial" w:cs="Arial"/>
                <w:sz w:val="17"/>
                <w:szCs w:val="17"/>
              </w:rPr>
            </w:pPr>
            <w:r w:rsidRPr="00B376DC">
              <w:rPr>
                <w:rFonts w:ascii="Arial" w:eastAsia="Times New Roman" w:hAnsi="Arial" w:cs="Arial"/>
                <w:b/>
                <w:bCs/>
                <w:sz w:val="24"/>
                <w:szCs w:val="24"/>
              </w:rPr>
              <w:t>Státní příslušnost</w:t>
            </w:r>
          </w:p>
        </w:tc>
        <w:tc>
          <w:tcPr>
            <w:tcW w:w="5881" w:type="dxa"/>
            <w:tcBorders>
              <w:top w:val="nil"/>
              <w:left w:val="single" w:sz="8" w:space="0" w:color="000000"/>
              <w:bottom w:val="single" w:sz="8" w:space="0" w:color="000000"/>
              <w:right w:val="single" w:sz="8" w:space="0" w:color="000000"/>
            </w:tcBorders>
            <w:shd w:val="clear" w:color="auto" w:fill="auto"/>
            <w:tcMar>
              <w:top w:w="0" w:type="dxa"/>
              <w:left w:w="70" w:type="dxa"/>
              <w:bottom w:w="0" w:type="dxa"/>
              <w:right w:w="70" w:type="dxa"/>
            </w:tcMar>
            <w:hideMark/>
          </w:tcPr>
          <w:p w:rsidR="00945759" w:rsidRPr="00B376DC" w:rsidRDefault="00945759" w:rsidP="00F14EC6">
            <w:pPr>
              <w:spacing w:beforeAutospacing="1" w:after="0" w:afterAutospacing="1" w:line="336" w:lineRule="auto"/>
              <w:rPr>
                <w:rFonts w:ascii="Arial" w:eastAsia="Times New Roman" w:hAnsi="Arial" w:cs="Arial"/>
                <w:sz w:val="17"/>
                <w:szCs w:val="17"/>
              </w:rPr>
            </w:pPr>
          </w:p>
        </w:tc>
      </w:tr>
      <w:tr w:rsidR="00945759" w:rsidRPr="00B376DC" w:rsidTr="00F14EC6">
        <w:tc>
          <w:tcPr>
            <w:tcW w:w="3336" w:type="dxa"/>
            <w:tcBorders>
              <w:top w:val="nil"/>
              <w:left w:val="single" w:sz="8" w:space="0" w:color="000000"/>
              <w:bottom w:val="single" w:sz="8" w:space="0" w:color="000000"/>
              <w:right w:val="nil"/>
            </w:tcBorders>
            <w:shd w:val="clear" w:color="auto" w:fill="E6E6E6"/>
            <w:tcMar>
              <w:top w:w="0" w:type="dxa"/>
              <w:left w:w="70" w:type="dxa"/>
              <w:bottom w:w="0" w:type="dxa"/>
              <w:right w:w="70" w:type="dxa"/>
            </w:tcMar>
            <w:hideMark/>
          </w:tcPr>
          <w:p w:rsidR="00945759" w:rsidRPr="00B376DC" w:rsidRDefault="00945759" w:rsidP="00F14EC6">
            <w:pPr>
              <w:snapToGrid w:val="0"/>
              <w:spacing w:after="0" w:line="360" w:lineRule="auto"/>
              <w:rPr>
                <w:rFonts w:ascii="Arial" w:eastAsia="Times New Roman" w:hAnsi="Arial" w:cs="Arial"/>
                <w:sz w:val="17"/>
                <w:szCs w:val="17"/>
              </w:rPr>
            </w:pPr>
            <w:r w:rsidRPr="00B376DC">
              <w:rPr>
                <w:rFonts w:ascii="Arial" w:eastAsia="Times New Roman" w:hAnsi="Arial" w:cs="Arial"/>
                <w:b/>
                <w:bCs/>
                <w:sz w:val="24"/>
                <w:szCs w:val="24"/>
              </w:rPr>
              <w:t>Poznámka: (dieta, alergie na vybrané druhy potravin)</w:t>
            </w:r>
          </w:p>
        </w:tc>
        <w:tc>
          <w:tcPr>
            <w:tcW w:w="5881" w:type="dxa"/>
            <w:tcBorders>
              <w:top w:val="nil"/>
              <w:left w:val="single" w:sz="8" w:space="0" w:color="000000"/>
              <w:bottom w:val="single" w:sz="8" w:space="0" w:color="000000"/>
              <w:right w:val="single" w:sz="8" w:space="0" w:color="000000"/>
            </w:tcBorders>
            <w:shd w:val="clear" w:color="auto" w:fill="auto"/>
            <w:tcMar>
              <w:top w:w="0" w:type="dxa"/>
              <w:left w:w="70" w:type="dxa"/>
              <w:bottom w:w="0" w:type="dxa"/>
              <w:right w:w="70" w:type="dxa"/>
            </w:tcMar>
            <w:hideMark/>
          </w:tcPr>
          <w:p w:rsidR="00945759" w:rsidRPr="005E7935" w:rsidRDefault="00945759" w:rsidP="00F14EC6">
            <w:pPr>
              <w:spacing w:beforeAutospacing="1" w:after="0" w:afterAutospacing="1" w:line="336" w:lineRule="auto"/>
              <w:jc w:val="center"/>
              <w:rPr>
                <w:rFonts w:ascii="Arial" w:eastAsia="Times New Roman" w:hAnsi="Arial" w:cs="Arial"/>
                <w:sz w:val="32"/>
                <w:szCs w:val="32"/>
              </w:rPr>
            </w:pPr>
            <w:r w:rsidRPr="005E7935">
              <w:rPr>
                <w:rFonts w:ascii="Arial" w:eastAsia="Times New Roman" w:hAnsi="Arial" w:cs="Arial"/>
                <w:sz w:val="32"/>
                <w:szCs w:val="32"/>
              </w:rPr>
              <w:t>ANO       -      NE</w:t>
            </w:r>
            <w:r>
              <w:rPr>
                <w:rFonts w:ascii="Arial" w:eastAsia="Times New Roman" w:hAnsi="Arial" w:cs="Arial"/>
                <w:sz w:val="32"/>
                <w:szCs w:val="32"/>
              </w:rPr>
              <w:t xml:space="preserve"> *)</w:t>
            </w:r>
          </w:p>
        </w:tc>
      </w:tr>
      <w:tr w:rsidR="00945759" w:rsidRPr="00B376DC" w:rsidTr="00F14EC6">
        <w:tc>
          <w:tcPr>
            <w:tcW w:w="3336" w:type="dxa"/>
            <w:tcBorders>
              <w:top w:val="nil"/>
              <w:left w:val="single" w:sz="8" w:space="0" w:color="000000"/>
              <w:bottom w:val="single" w:sz="8" w:space="0" w:color="000000"/>
              <w:right w:val="nil"/>
            </w:tcBorders>
            <w:shd w:val="clear" w:color="auto" w:fill="E6E6E6"/>
            <w:tcMar>
              <w:top w:w="0" w:type="dxa"/>
              <w:left w:w="70" w:type="dxa"/>
              <w:bottom w:w="0" w:type="dxa"/>
              <w:right w:w="70" w:type="dxa"/>
            </w:tcMar>
            <w:hideMark/>
          </w:tcPr>
          <w:p w:rsidR="00945759" w:rsidRPr="00B376DC" w:rsidRDefault="00945759" w:rsidP="00F14EC6">
            <w:pPr>
              <w:snapToGrid w:val="0"/>
              <w:spacing w:after="0" w:line="360" w:lineRule="auto"/>
              <w:rPr>
                <w:rFonts w:ascii="Arial" w:eastAsia="Times New Roman" w:hAnsi="Arial" w:cs="Arial"/>
                <w:sz w:val="17"/>
                <w:szCs w:val="17"/>
              </w:rPr>
            </w:pPr>
            <w:r w:rsidRPr="00B376DC">
              <w:rPr>
                <w:rFonts w:ascii="Arial" w:eastAsia="Times New Roman" w:hAnsi="Arial" w:cs="Arial"/>
                <w:b/>
                <w:bCs/>
                <w:sz w:val="24"/>
                <w:szCs w:val="24"/>
              </w:rPr>
              <w:t>Způsob platby obědů  *)</w:t>
            </w:r>
          </w:p>
        </w:tc>
        <w:tc>
          <w:tcPr>
            <w:tcW w:w="5881" w:type="dxa"/>
            <w:tcBorders>
              <w:top w:val="nil"/>
              <w:left w:val="single" w:sz="8" w:space="0" w:color="000000"/>
              <w:bottom w:val="single" w:sz="8" w:space="0" w:color="000000"/>
              <w:right w:val="single" w:sz="8" w:space="0" w:color="000000"/>
            </w:tcBorders>
            <w:shd w:val="clear" w:color="auto" w:fill="auto"/>
            <w:tcMar>
              <w:top w:w="0" w:type="dxa"/>
              <w:left w:w="70" w:type="dxa"/>
              <w:bottom w:w="0" w:type="dxa"/>
              <w:right w:w="70" w:type="dxa"/>
            </w:tcMar>
            <w:hideMark/>
          </w:tcPr>
          <w:p w:rsidR="00945759" w:rsidRDefault="00945759" w:rsidP="00F14EC6">
            <w:pPr>
              <w:spacing w:after="0" w:line="336" w:lineRule="auto"/>
              <w:rPr>
                <w:rFonts w:ascii="Arial" w:eastAsia="Times New Roman" w:hAnsi="Arial" w:cs="Arial"/>
                <w:b/>
                <w:sz w:val="17"/>
                <w:szCs w:val="17"/>
              </w:rPr>
            </w:pPr>
            <w:r>
              <w:rPr>
                <w:rFonts w:ascii="Arial" w:eastAsia="Times New Roman" w:hAnsi="Arial" w:cs="Arial"/>
                <w:sz w:val="17"/>
                <w:szCs w:val="17"/>
              </w:rPr>
              <w:t>a</w:t>
            </w:r>
            <w:r w:rsidRPr="00B376DC">
              <w:rPr>
                <w:rFonts w:ascii="Arial" w:eastAsia="Times New Roman" w:hAnsi="Arial" w:cs="Arial"/>
                <w:sz w:val="17"/>
                <w:szCs w:val="17"/>
              </w:rPr>
              <w:t xml:space="preserve">) </w:t>
            </w:r>
            <w:r w:rsidRPr="00B376DC">
              <w:rPr>
                <w:rFonts w:ascii="Arial" w:eastAsia="Times New Roman" w:hAnsi="Arial" w:cs="Arial"/>
                <w:b/>
                <w:sz w:val="17"/>
                <w:szCs w:val="17"/>
              </w:rPr>
              <w:t>Hotovostní platba do pokladny</w:t>
            </w:r>
            <w:r>
              <w:rPr>
                <w:rFonts w:ascii="Arial" w:eastAsia="Times New Roman" w:hAnsi="Arial" w:cs="Arial"/>
                <w:b/>
                <w:sz w:val="17"/>
                <w:szCs w:val="17"/>
              </w:rPr>
              <w:t xml:space="preserve"> (1. – 5. den v měsíci)</w:t>
            </w:r>
          </w:p>
          <w:p w:rsidR="00945759" w:rsidRPr="00B376DC" w:rsidRDefault="00945759" w:rsidP="00F14EC6">
            <w:pPr>
              <w:spacing w:after="0" w:line="336" w:lineRule="auto"/>
              <w:rPr>
                <w:rFonts w:ascii="Arial" w:eastAsia="Times New Roman" w:hAnsi="Arial" w:cs="Arial"/>
                <w:sz w:val="17"/>
                <w:szCs w:val="17"/>
              </w:rPr>
            </w:pPr>
            <w:r>
              <w:rPr>
                <w:rFonts w:ascii="Arial" w:eastAsia="Times New Roman" w:hAnsi="Arial" w:cs="Arial"/>
                <w:b/>
                <w:sz w:val="17"/>
                <w:szCs w:val="17"/>
              </w:rPr>
              <w:t>b) Platba inkasem (v případě zájmu upřesnění informací)</w:t>
            </w:r>
            <w:r w:rsidRPr="00B376DC">
              <w:rPr>
                <w:rFonts w:ascii="Arial" w:eastAsia="Times New Roman" w:hAnsi="Arial" w:cs="Arial"/>
                <w:sz w:val="17"/>
                <w:szCs w:val="17"/>
              </w:rPr>
              <w:t xml:space="preserve"> </w:t>
            </w:r>
          </w:p>
        </w:tc>
      </w:tr>
      <w:tr w:rsidR="00945759" w:rsidRPr="00B376DC" w:rsidTr="00F14EC6">
        <w:tc>
          <w:tcPr>
            <w:tcW w:w="3336" w:type="dxa"/>
            <w:tcBorders>
              <w:top w:val="nil"/>
              <w:left w:val="single" w:sz="8" w:space="0" w:color="000000"/>
              <w:bottom w:val="single" w:sz="8" w:space="0" w:color="000000"/>
              <w:right w:val="nil"/>
            </w:tcBorders>
            <w:shd w:val="clear" w:color="auto" w:fill="E6E6E6"/>
            <w:tcMar>
              <w:top w:w="0" w:type="dxa"/>
              <w:left w:w="70" w:type="dxa"/>
              <w:bottom w:w="0" w:type="dxa"/>
              <w:right w:w="70" w:type="dxa"/>
            </w:tcMar>
            <w:hideMark/>
          </w:tcPr>
          <w:p w:rsidR="00945759" w:rsidRPr="00B376DC" w:rsidRDefault="00945759" w:rsidP="00F14EC6">
            <w:pPr>
              <w:snapToGrid w:val="0"/>
              <w:spacing w:after="0" w:line="360" w:lineRule="auto"/>
              <w:rPr>
                <w:rFonts w:ascii="Arial" w:eastAsia="Times New Roman" w:hAnsi="Arial" w:cs="Arial"/>
                <w:sz w:val="17"/>
                <w:szCs w:val="17"/>
              </w:rPr>
            </w:pPr>
            <w:r>
              <w:rPr>
                <w:rFonts w:ascii="Arial" w:eastAsia="Times New Roman" w:hAnsi="Arial" w:cs="Arial"/>
                <w:b/>
                <w:bCs/>
                <w:sz w:val="24"/>
                <w:szCs w:val="24"/>
              </w:rPr>
              <w:t>Číslo účtu  ZŠ a MŠ Rohle</w:t>
            </w:r>
          </w:p>
        </w:tc>
        <w:tc>
          <w:tcPr>
            <w:tcW w:w="5881" w:type="dxa"/>
            <w:tcBorders>
              <w:top w:val="nil"/>
              <w:left w:val="single" w:sz="8" w:space="0" w:color="000000"/>
              <w:bottom w:val="single" w:sz="8" w:space="0" w:color="000000"/>
              <w:right w:val="single" w:sz="8" w:space="0" w:color="000000"/>
            </w:tcBorders>
            <w:shd w:val="clear" w:color="auto" w:fill="auto"/>
            <w:tcMar>
              <w:top w:w="0" w:type="dxa"/>
              <w:left w:w="70" w:type="dxa"/>
              <w:bottom w:w="0" w:type="dxa"/>
              <w:right w:w="70" w:type="dxa"/>
            </w:tcMar>
            <w:hideMark/>
          </w:tcPr>
          <w:p w:rsidR="00945759" w:rsidRPr="00B376DC" w:rsidRDefault="00945759" w:rsidP="00F14EC6">
            <w:pPr>
              <w:spacing w:beforeAutospacing="1" w:after="0" w:afterAutospacing="1" w:line="336" w:lineRule="auto"/>
              <w:jc w:val="center"/>
              <w:rPr>
                <w:rFonts w:ascii="Arial" w:eastAsia="Times New Roman" w:hAnsi="Arial" w:cs="Arial"/>
                <w:sz w:val="17"/>
                <w:szCs w:val="17"/>
              </w:rPr>
            </w:pPr>
            <w:r>
              <w:rPr>
                <w:rFonts w:ascii="Arial" w:eastAsia="Times New Roman" w:hAnsi="Arial" w:cs="Arial"/>
                <w:b/>
                <w:sz w:val="24"/>
                <w:szCs w:val="24"/>
              </w:rPr>
              <w:t>266333689/0300</w:t>
            </w:r>
          </w:p>
        </w:tc>
      </w:tr>
    </w:tbl>
    <w:p w:rsidR="00945759" w:rsidRPr="00B376DC" w:rsidRDefault="00945759" w:rsidP="00945759">
      <w:pPr>
        <w:spacing w:after="0" w:line="336" w:lineRule="auto"/>
        <w:rPr>
          <w:rFonts w:ascii="Arial" w:eastAsia="Times New Roman" w:hAnsi="Arial" w:cs="Arial"/>
          <w:sz w:val="19"/>
          <w:szCs w:val="19"/>
        </w:rPr>
      </w:pPr>
      <w:r w:rsidRPr="00B376DC">
        <w:rPr>
          <w:rFonts w:ascii="Arial" w:eastAsia="Times New Roman" w:hAnsi="Arial" w:cs="Arial"/>
          <w:sz w:val="24"/>
          <w:szCs w:val="24"/>
        </w:rPr>
        <w:t>*)  nehodící se, škrtněte</w:t>
      </w:r>
    </w:p>
    <w:p w:rsidR="00945759" w:rsidRPr="00B376DC" w:rsidRDefault="00945759" w:rsidP="00945759">
      <w:pPr>
        <w:spacing w:after="0" w:line="336" w:lineRule="auto"/>
        <w:rPr>
          <w:rFonts w:ascii="Arial" w:eastAsia="Times New Roman" w:hAnsi="Arial" w:cs="Arial"/>
          <w:b/>
          <w:bCs/>
          <w:sz w:val="24"/>
          <w:szCs w:val="24"/>
        </w:rPr>
      </w:pPr>
    </w:p>
    <w:p w:rsidR="00945759" w:rsidRPr="00B376DC" w:rsidRDefault="00945759" w:rsidP="00945759">
      <w:pPr>
        <w:spacing w:after="0" w:line="336" w:lineRule="auto"/>
        <w:rPr>
          <w:rFonts w:ascii="Arial" w:eastAsia="Times New Roman" w:hAnsi="Arial" w:cs="Arial"/>
          <w:b/>
          <w:bCs/>
          <w:sz w:val="24"/>
          <w:szCs w:val="24"/>
        </w:rPr>
      </w:pPr>
    </w:p>
    <w:p w:rsidR="00945759" w:rsidRPr="00B376DC" w:rsidRDefault="00945759" w:rsidP="00945759">
      <w:pPr>
        <w:spacing w:after="0" w:line="336" w:lineRule="auto"/>
        <w:rPr>
          <w:rFonts w:ascii="Arial" w:eastAsia="Times New Roman" w:hAnsi="Arial" w:cs="Arial"/>
          <w:b/>
          <w:bCs/>
          <w:sz w:val="24"/>
          <w:szCs w:val="24"/>
        </w:rPr>
      </w:pPr>
    </w:p>
    <w:p w:rsidR="00945759" w:rsidRPr="00B376DC" w:rsidRDefault="00945759" w:rsidP="00945759">
      <w:pPr>
        <w:spacing w:after="0" w:line="336" w:lineRule="auto"/>
        <w:rPr>
          <w:rFonts w:ascii="Arial" w:eastAsia="Times New Roman" w:hAnsi="Arial" w:cs="Arial"/>
          <w:sz w:val="19"/>
          <w:szCs w:val="19"/>
        </w:rPr>
      </w:pPr>
      <w:r w:rsidRPr="00B376DC">
        <w:rPr>
          <w:rFonts w:ascii="Arial" w:eastAsia="Times New Roman" w:hAnsi="Arial" w:cs="Arial"/>
          <w:b/>
          <w:bCs/>
          <w:sz w:val="24"/>
          <w:szCs w:val="24"/>
        </w:rPr>
        <w:t>Zákonný zástupce</w:t>
      </w:r>
    </w:p>
    <w:tbl>
      <w:tblPr>
        <w:tblW w:w="0" w:type="auto"/>
        <w:tblInd w:w="-5" w:type="dxa"/>
        <w:tblBorders>
          <w:top w:val="single" w:sz="12" w:space="0" w:color="CCCCCC"/>
        </w:tblBorders>
        <w:tblCellMar>
          <w:left w:w="0" w:type="dxa"/>
          <w:right w:w="0" w:type="dxa"/>
        </w:tblCellMar>
        <w:tblLook w:val="04A0" w:firstRow="1" w:lastRow="0" w:firstColumn="1" w:lastColumn="0" w:noHBand="0" w:noVBand="1"/>
      </w:tblPr>
      <w:tblGrid>
        <w:gridCol w:w="3862"/>
        <w:gridCol w:w="5153"/>
      </w:tblGrid>
      <w:tr w:rsidR="00945759" w:rsidRPr="00B376DC" w:rsidTr="00F14EC6">
        <w:tc>
          <w:tcPr>
            <w:tcW w:w="3862" w:type="dxa"/>
            <w:tcBorders>
              <w:top w:val="single" w:sz="8" w:space="0" w:color="000000"/>
              <w:left w:val="single" w:sz="8" w:space="0" w:color="000000"/>
              <w:bottom w:val="single" w:sz="8" w:space="0" w:color="000000"/>
              <w:right w:val="nil"/>
            </w:tcBorders>
            <w:shd w:val="clear" w:color="auto" w:fill="E6E6E6"/>
            <w:tcMar>
              <w:top w:w="0" w:type="dxa"/>
              <w:left w:w="108" w:type="dxa"/>
              <w:bottom w:w="0" w:type="dxa"/>
              <w:right w:w="108" w:type="dxa"/>
            </w:tcMar>
            <w:hideMark/>
          </w:tcPr>
          <w:p w:rsidR="00945759" w:rsidRPr="00B376DC" w:rsidRDefault="00945759" w:rsidP="00F14EC6">
            <w:pPr>
              <w:snapToGrid w:val="0"/>
              <w:spacing w:after="0" w:line="360" w:lineRule="auto"/>
              <w:rPr>
                <w:rFonts w:ascii="Arial" w:eastAsia="Times New Roman" w:hAnsi="Arial" w:cs="Arial"/>
                <w:sz w:val="17"/>
                <w:szCs w:val="17"/>
              </w:rPr>
            </w:pPr>
            <w:r>
              <w:rPr>
                <w:rFonts w:ascii="Arial" w:eastAsia="Times New Roman" w:hAnsi="Arial" w:cs="Arial"/>
                <w:b/>
                <w:sz w:val="24"/>
                <w:szCs w:val="24"/>
              </w:rPr>
              <w:t>Jméno a příjmení</w:t>
            </w:r>
            <w:r w:rsidRPr="00B376DC">
              <w:rPr>
                <w:rFonts w:ascii="Arial" w:eastAsia="Times New Roman" w:hAnsi="Arial" w:cs="Arial"/>
                <w:b/>
                <w:sz w:val="24"/>
                <w:szCs w:val="24"/>
              </w:rPr>
              <w:t>:</w:t>
            </w:r>
          </w:p>
        </w:tc>
        <w:tc>
          <w:tcPr>
            <w:tcW w:w="515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945759" w:rsidRPr="00B376DC" w:rsidRDefault="00945759" w:rsidP="00F14EC6">
            <w:pPr>
              <w:spacing w:beforeAutospacing="1" w:after="0" w:afterAutospacing="1" w:line="336" w:lineRule="auto"/>
              <w:rPr>
                <w:rFonts w:ascii="Arial" w:eastAsia="Times New Roman" w:hAnsi="Arial" w:cs="Arial"/>
                <w:sz w:val="17"/>
                <w:szCs w:val="17"/>
              </w:rPr>
            </w:pPr>
          </w:p>
        </w:tc>
      </w:tr>
      <w:tr w:rsidR="00945759" w:rsidRPr="00B376DC" w:rsidTr="00F14EC6">
        <w:tc>
          <w:tcPr>
            <w:tcW w:w="3862" w:type="dxa"/>
            <w:tcBorders>
              <w:top w:val="nil"/>
              <w:left w:val="single" w:sz="8" w:space="0" w:color="000000"/>
              <w:bottom w:val="single" w:sz="8" w:space="0" w:color="000000"/>
              <w:right w:val="nil"/>
            </w:tcBorders>
            <w:shd w:val="clear" w:color="auto" w:fill="E6E6E6"/>
            <w:tcMar>
              <w:top w:w="0" w:type="dxa"/>
              <w:left w:w="108" w:type="dxa"/>
              <w:bottom w:w="0" w:type="dxa"/>
              <w:right w:w="108" w:type="dxa"/>
            </w:tcMar>
            <w:hideMark/>
          </w:tcPr>
          <w:p w:rsidR="00945759" w:rsidRPr="00B376DC" w:rsidRDefault="00945759" w:rsidP="00F14EC6">
            <w:pPr>
              <w:snapToGrid w:val="0"/>
              <w:spacing w:after="0" w:line="360" w:lineRule="auto"/>
              <w:rPr>
                <w:rFonts w:ascii="Arial" w:eastAsia="Times New Roman" w:hAnsi="Arial" w:cs="Arial"/>
                <w:sz w:val="17"/>
                <w:szCs w:val="17"/>
              </w:rPr>
            </w:pPr>
            <w:r w:rsidRPr="00B376DC">
              <w:rPr>
                <w:rFonts w:ascii="Arial" w:eastAsia="Times New Roman" w:hAnsi="Arial" w:cs="Arial"/>
                <w:b/>
                <w:sz w:val="24"/>
                <w:szCs w:val="24"/>
              </w:rPr>
              <w:t>Bydliště (včetně PSČ) :</w:t>
            </w:r>
          </w:p>
        </w:tc>
        <w:tc>
          <w:tcPr>
            <w:tcW w:w="515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945759" w:rsidRPr="00B376DC" w:rsidRDefault="00945759" w:rsidP="00F14EC6">
            <w:pPr>
              <w:spacing w:beforeAutospacing="1" w:after="0" w:afterAutospacing="1" w:line="336" w:lineRule="auto"/>
              <w:rPr>
                <w:rFonts w:ascii="Arial" w:eastAsia="Times New Roman" w:hAnsi="Arial" w:cs="Arial"/>
                <w:sz w:val="17"/>
                <w:szCs w:val="17"/>
              </w:rPr>
            </w:pPr>
          </w:p>
        </w:tc>
      </w:tr>
      <w:tr w:rsidR="00945759" w:rsidRPr="00B376DC" w:rsidTr="00F14EC6">
        <w:tc>
          <w:tcPr>
            <w:tcW w:w="3862" w:type="dxa"/>
            <w:tcBorders>
              <w:top w:val="nil"/>
              <w:left w:val="single" w:sz="8" w:space="0" w:color="000000"/>
              <w:bottom w:val="single" w:sz="8" w:space="0" w:color="000000"/>
              <w:right w:val="nil"/>
            </w:tcBorders>
            <w:shd w:val="clear" w:color="auto" w:fill="E6E6E6"/>
            <w:tcMar>
              <w:top w:w="0" w:type="dxa"/>
              <w:left w:w="108" w:type="dxa"/>
              <w:bottom w:w="0" w:type="dxa"/>
              <w:right w:w="108" w:type="dxa"/>
            </w:tcMar>
            <w:hideMark/>
          </w:tcPr>
          <w:p w:rsidR="00945759" w:rsidRPr="00B376DC" w:rsidRDefault="00945759" w:rsidP="00F14EC6">
            <w:pPr>
              <w:snapToGrid w:val="0"/>
              <w:spacing w:after="0" w:line="360" w:lineRule="auto"/>
              <w:rPr>
                <w:rFonts w:ascii="Arial" w:eastAsia="Times New Roman" w:hAnsi="Arial" w:cs="Arial"/>
                <w:sz w:val="17"/>
                <w:szCs w:val="17"/>
              </w:rPr>
            </w:pPr>
            <w:r>
              <w:rPr>
                <w:rFonts w:ascii="Arial" w:eastAsia="Times New Roman" w:hAnsi="Arial" w:cs="Arial"/>
                <w:b/>
                <w:sz w:val="24"/>
                <w:szCs w:val="24"/>
              </w:rPr>
              <w:t>Telefon</w:t>
            </w:r>
            <w:r w:rsidRPr="00B376DC">
              <w:rPr>
                <w:rFonts w:ascii="Arial" w:eastAsia="Times New Roman" w:hAnsi="Arial" w:cs="Arial"/>
                <w:b/>
                <w:sz w:val="24"/>
                <w:szCs w:val="24"/>
              </w:rPr>
              <w:t>:</w:t>
            </w:r>
          </w:p>
        </w:tc>
        <w:tc>
          <w:tcPr>
            <w:tcW w:w="515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945759" w:rsidRPr="00B376DC" w:rsidRDefault="00945759" w:rsidP="00F14EC6">
            <w:pPr>
              <w:spacing w:beforeAutospacing="1" w:after="0" w:afterAutospacing="1" w:line="336" w:lineRule="auto"/>
              <w:rPr>
                <w:rFonts w:ascii="Arial" w:eastAsia="Times New Roman" w:hAnsi="Arial" w:cs="Arial"/>
                <w:sz w:val="17"/>
                <w:szCs w:val="17"/>
              </w:rPr>
            </w:pPr>
          </w:p>
        </w:tc>
      </w:tr>
      <w:tr w:rsidR="00945759" w:rsidRPr="00B376DC" w:rsidTr="00F14EC6">
        <w:tc>
          <w:tcPr>
            <w:tcW w:w="3862" w:type="dxa"/>
            <w:tcBorders>
              <w:top w:val="nil"/>
              <w:left w:val="single" w:sz="8" w:space="0" w:color="000000"/>
              <w:bottom w:val="single" w:sz="8" w:space="0" w:color="000000"/>
              <w:right w:val="nil"/>
            </w:tcBorders>
            <w:shd w:val="clear" w:color="auto" w:fill="E6E6E6"/>
            <w:tcMar>
              <w:top w:w="0" w:type="dxa"/>
              <w:left w:w="108" w:type="dxa"/>
              <w:bottom w:w="0" w:type="dxa"/>
              <w:right w:w="108" w:type="dxa"/>
            </w:tcMar>
            <w:hideMark/>
          </w:tcPr>
          <w:p w:rsidR="00945759" w:rsidRPr="00B376DC" w:rsidRDefault="00945759" w:rsidP="00F14EC6">
            <w:pPr>
              <w:snapToGrid w:val="0"/>
              <w:spacing w:after="0" w:line="360" w:lineRule="auto"/>
              <w:rPr>
                <w:rFonts w:ascii="Arial" w:eastAsia="Times New Roman" w:hAnsi="Arial" w:cs="Arial"/>
                <w:sz w:val="17"/>
                <w:szCs w:val="17"/>
              </w:rPr>
            </w:pPr>
            <w:r w:rsidRPr="00B376DC">
              <w:rPr>
                <w:rFonts w:ascii="Arial" w:eastAsia="Times New Roman" w:hAnsi="Arial" w:cs="Arial"/>
                <w:b/>
                <w:sz w:val="24"/>
                <w:szCs w:val="24"/>
              </w:rPr>
              <w:t>E - mail:</w:t>
            </w:r>
          </w:p>
        </w:tc>
        <w:tc>
          <w:tcPr>
            <w:tcW w:w="515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945759" w:rsidRPr="00B376DC" w:rsidRDefault="00945759" w:rsidP="00F14EC6">
            <w:pPr>
              <w:spacing w:beforeAutospacing="1" w:after="0" w:afterAutospacing="1" w:line="336" w:lineRule="auto"/>
              <w:rPr>
                <w:rFonts w:ascii="Arial" w:eastAsia="Times New Roman" w:hAnsi="Arial" w:cs="Arial"/>
                <w:sz w:val="17"/>
                <w:szCs w:val="17"/>
              </w:rPr>
            </w:pPr>
          </w:p>
        </w:tc>
      </w:tr>
    </w:tbl>
    <w:p w:rsidR="00945759" w:rsidRPr="00B376DC" w:rsidRDefault="00945759" w:rsidP="00945759">
      <w:pPr>
        <w:spacing w:after="0" w:line="336" w:lineRule="auto"/>
        <w:rPr>
          <w:rFonts w:ascii="Arial" w:eastAsia="Times New Roman" w:hAnsi="Arial" w:cs="Arial"/>
          <w:sz w:val="19"/>
          <w:szCs w:val="19"/>
        </w:rPr>
      </w:pPr>
      <w:r w:rsidRPr="00B376DC">
        <w:rPr>
          <w:rFonts w:ascii="Arial" w:eastAsia="Times New Roman" w:hAnsi="Arial" w:cs="Arial"/>
          <w:b/>
          <w:sz w:val="24"/>
          <w:szCs w:val="24"/>
        </w:rPr>
        <w:tab/>
      </w:r>
      <w:r w:rsidRPr="00B376DC">
        <w:rPr>
          <w:rFonts w:ascii="Arial" w:eastAsia="Times New Roman" w:hAnsi="Arial" w:cs="Arial"/>
          <w:b/>
          <w:sz w:val="24"/>
          <w:szCs w:val="24"/>
        </w:rPr>
        <w:tab/>
      </w:r>
      <w:r w:rsidRPr="00B376DC">
        <w:rPr>
          <w:rFonts w:ascii="Arial" w:eastAsia="Times New Roman" w:hAnsi="Arial" w:cs="Arial"/>
          <w:b/>
          <w:sz w:val="24"/>
          <w:szCs w:val="24"/>
        </w:rPr>
        <w:tab/>
      </w:r>
      <w:r w:rsidRPr="00B376DC">
        <w:rPr>
          <w:rFonts w:ascii="Arial" w:eastAsia="Times New Roman" w:hAnsi="Arial" w:cs="Arial"/>
          <w:b/>
          <w:sz w:val="24"/>
          <w:szCs w:val="24"/>
        </w:rPr>
        <w:tab/>
      </w:r>
      <w:r w:rsidRPr="00B376DC">
        <w:rPr>
          <w:rFonts w:ascii="Arial" w:eastAsia="Times New Roman" w:hAnsi="Arial" w:cs="Arial"/>
          <w:b/>
          <w:sz w:val="24"/>
          <w:szCs w:val="24"/>
        </w:rPr>
        <w:tab/>
      </w:r>
    </w:p>
    <w:p w:rsidR="00945759" w:rsidRDefault="00945759" w:rsidP="00945759">
      <w:pPr>
        <w:spacing w:after="0" w:line="336" w:lineRule="auto"/>
        <w:rPr>
          <w:rFonts w:ascii="Arial" w:eastAsia="Times New Roman" w:hAnsi="Arial" w:cs="Arial"/>
          <w:sz w:val="19"/>
          <w:szCs w:val="19"/>
        </w:rPr>
      </w:pPr>
      <w:r w:rsidRPr="00B376DC">
        <w:rPr>
          <w:rFonts w:ascii="Arial" w:eastAsia="Times New Roman" w:hAnsi="Arial" w:cs="Arial"/>
          <w:sz w:val="19"/>
          <w:szCs w:val="19"/>
        </w:rPr>
        <w:t>Potvrzuji, že jsem byl/a seznámen/a s pokyny ke stravování a provozním řádem ŠJ</w:t>
      </w:r>
      <w:r>
        <w:rPr>
          <w:rFonts w:ascii="Arial" w:eastAsia="Times New Roman" w:hAnsi="Arial" w:cs="Arial"/>
          <w:sz w:val="19"/>
          <w:szCs w:val="19"/>
        </w:rPr>
        <w:t>, který je součástí přihlášky. Zároveň potvrzuji správnost údajů a zavazuji se, že budu včas provádět platby.</w:t>
      </w:r>
    </w:p>
    <w:p w:rsidR="00945759" w:rsidRDefault="00945759" w:rsidP="00945759">
      <w:pPr>
        <w:spacing w:after="0" w:line="336" w:lineRule="auto"/>
        <w:rPr>
          <w:rFonts w:ascii="Arial" w:eastAsia="Times New Roman" w:hAnsi="Arial" w:cs="Arial"/>
          <w:sz w:val="19"/>
          <w:szCs w:val="19"/>
        </w:rPr>
      </w:pPr>
      <w:r>
        <w:rPr>
          <w:rFonts w:ascii="Arial" w:eastAsia="Times New Roman" w:hAnsi="Arial" w:cs="Arial"/>
          <w:sz w:val="19"/>
          <w:szCs w:val="19"/>
        </w:rPr>
        <w:t>Dále potvrzuji, že souhlasím se zpracováním osobních údajů v souladu s vyhláškou o ochraně osobních dat.Přihláška je na dobu neurčitou, po dobu provozu stravovny, v případě potřeby se lze odhlásit.</w:t>
      </w:r>
    </w:p>
    <w:p w:rsidR="00945759" w:rsidRPr="00B376DC" w:rsidRDefault="00945759" w:rsidP="00945759">
      <w:pPr>
        <w:spacing w:after="0" w:line="336" w:lineRule="auto"/>
        <w:rPr>
          <w:rFonts w:ascii="Arial" w:eastAsia="Times New Roman" w:hAnsi="Arial" w:cs="Arial"/>
          <w:sz w:val="19"/>
          <w:szCs w:val="19"/>
        </w:rPr>
      </w:pPr>
    </w:p>
    <w:p w:rsidR="00945759" w:rsidRDefault="00945759" w:rsidP="00945759">
      <w:pPr>
        <w:tabs>
          <w:tab w:val="right" w:pos="9072"/>
        </w:tabs>
        <w:spacing w:after="0" w:line="336" w:lineRule="auto"/>
        <w:rPr>
          <w:rFonts w:ascii="Arial" w:eastAsia="Times New Roman" w:hAnsi="Arial" w:cs="Arial"/>
          <w:sz w:val="24"/>
          <w:szCs w:val="24"/>
        </w:rPr>
      </w:pPr>
    </w:p>
    <w:p w:rsidR="00945759" w:rsidRPr="00B376DC" w:rsidRDefault="00945759" w:rsidP="00945759">
      <w:pPr>
        <w:tabs>
          <w:tab w:val="right" w:pos="9072"/>
        </w:tabs>
        <w:spacing w:after="0" w:line="336" w:lineRule="auto"/>
        <w:rPr>
          <w:rFonts w:ascii="Arial" w:eastAsia="Times New Roman" w:hAnsi="Arial" w:cs="Arial"/>
          <w:sz w:val="19"/>
          <w:szCs w:val="19"/>
        </w:rPr>
      </w:pPr>
      <w:r w:rsidRPr="00B376DC">
        <w:rPr>
          <w:rFonts w:ascii="Arial" w:eastAsia="Times New Roman" w:hAnsi="Arial" w:cs="Arial"/>
          <w:sz w:val="24"/>
          <w:szCs w:val="24"/>
        </w:rPr>
        <w:t xml:space="preserve">V Rohli  dne:  ………………………               </w:t>
      </w:r>
      <w:r w:rsidRPr="00B376DC">
        <w:rPr>
          <w:rFonts w:ascii="Arial" w:eastAsia="Times New Roman" w:hAnsi="Arial" w:cs="Arial"/>
          <w:sz w:val="24"/>
          <w:szCs w:val="24"/>
        </w:rPr>
        <w:tab/>
        <w:t xml:space="preserve">………………………………………………………                                    </w:t>
      </w:r>
      <w:r w:rsidRPr="00B376DC">
        <w:rPr>
          <w:rFonts w:ascii="Arial" w:eastAsia="Times New Roman" w:hAnsi="Arial" w:cs="Arial"/>
          <w:sz w:val="24"/>
          <w:szCs w:val="24"/>
        </w:rPr>
        <w:tab/>
      </w:r>
    </w:p>
    <w:p w:rsidR="00945759" w:rsidRPr="00B376DC" w:rsidRDefault="00945759" w:rsidP="00945759">
      <w:pPr>
        <w:spacing w:after="0" w:line="336" w:lineRule="auto"/>
        <w:rPr>
          <w:rFonts w:ascii="Arial" w:eastAsia="Times New Roman" w:hAnsi="Arial" w:cs="Arial"/>
          <w:sz w:val="19"/>
          <w:szCs w:val="19"/>
        </w:rPr>
      </w:pPr>
      <w:r w:rsidRPr="00B376DC">
        <w:rPr>
          <w:rFonts w:ascii="Arial" w:eastAsia="Times New Roman" w:hAnsi="Arial" w:cs="Arial"/>
          <w:sz w:val="19"/>
          <w:szCs w:val="19"/>
        </w:rPr>
        <w:tab/>
      </w:r>
      <w:r w:rsidRPr="00B376DC">
        <w:rPr>
          <w:rFonts w:ascii="Arial" w:eastAsia="Times New Roman" w:hAnsi="Arial" w:cs="Arial"/>
          <w:sz w:val="19"/>
          <w:szCs w:val="19"/>
        </w:rPr>
        <w:tab/>
      </w:r>
      <w:r w:rsidRPr="00B376DC">
        <w:rPr>
          <w:rFonts w:ascii="Arial" w:eastAsia="Times New Roman" w:hAnsi="Arial" w:cs="Arial"/>
          <w:sz w:val="19"/>
          <w:szCs w:val="19"/>
        </w:rPr>
        <w:tab/>
      </w:r>
      <w:r w:rsidRPr="00B376DC">
        <w:rPr>
          <w:rFonts w:ascii="Arial" w:eastAsia="Times New Roman" w:hAnsi="Arial" w:cs="Arial"/>
          <w:sz w:val="19"/>
          <w:szCs w:val="19"/>
        </w:rPr>
        <w:tab/>
      </w:r>
      <w:r w:rsidRPr="00B376DC">
        <w:rPr>
          <w:rFonts w:ascii="Arial" w:eastAsia="Times New Roman" w:hAnsi="Arial" w:cs="Arial"/>
          <w:sz w:val="19"/>
          <w:szCs w:val="19"/>
        </w:rPr>
        <w:tab/>
      </w:r>
      <w:r w:rsidRPr="00B376DC">
        <w:rPr>
          <w:rFonts w:ascii="Arial" w:eastAsia="Times New Roman" w:hAnsi="Arial" w:cs="Arial"/>
          <w:sz w:val="19"/>
          <w:szCs w:val="19"/>
        </w:rPr>
        <w:tab/>
      </w:r>
      <w:r w:rsidRPr="00B376DC">
        <w:rPr>
          <w:rFonts w:ascii="Arial" w:eastAsia="Times New Roman" w:hAnsi="Arial" w:cs="Arial"/>
          <w:sz w:val="19"/>
          <w:szCs w:val="19"/>
        </w:rPr>
        <w:tab/>
      </w:r>
      <w:r w:rsidRPr="00B376DC">
        <w:rPr>
          <w:rFonts w:ascii="Arial" w:eastAsia="Times New Roman" w:hAnsi="Arial" w:cs="Arial"/>
          <w:sz w:val="19"/>
          <w:szCs w:val="19"/>
        </w:rPr>
        <w:tab/>
        <w:t>Podpis zákonného zástupce</w:t>
      </w:r>
    </w:p>
    <w:p w:rsidR="00945759" w:rsidRDefault="00945759" w:rsidP="00945759">
      <w:pPr>
        <w:spacing w:after="0" w:line="264" w:lineRule="auto"/>
        <w:jc w:val="center"/>
        <w:outlineLvl w:val="0"/>
        <w:rPr>
          <w:rFonts w:ascii="Arial" w:eastAsia="Times New Roman" w:hAnsi="Arial" w:cs="Arial"/>
          <w:caps/>
          <w:kern w:val="36"/>
          <w:sz w:val="34"/>
          <w:szCs w:val="34"/>
        </w:rPr>
      </w:pPr>
    </w:p>
    <w:p w:rsidR="005A6D56" w:rsidRDefault="005A6D56">
      <w:r>
        <w:lastRenderedPageBreak/>
        <w:t>Příloha č. 2 Souhlas s inkasem</w:t>
      </w:r>
    </w:p>
    <w:p w:rsidR="005A6D56" w:rsidRDefault="005A6D56"/>
    <w:p w:rsidR="008E23B8" w:rsidRDefault="005A6D56">
      <w:r>
        <w:rPr>
          <w:rFonts w:ascii="Arial" w:eastAsia="Times New Roman" w:hAnsi="Arial" w:cs="Arial"/>
          <w:caps/>
          <w:noProof/>
          <w:kern w:val="36"/>
          <w:sz w:val="34"/>
          <w:szCs w:val="34"/>
        </w:rPr>
        <w:drawing>
          <wp:inline distT="0" distB="0" distL="0" distR="0">
            <wp:extent cx="5762625" cy="2590800"/>
            <wp:effectExtent l="19050" t="0" r="9525" b="0"/>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762625" cy="2590800"/>
                    </a:xfrm>
                    <a:prstGeom prst="rect">
                      <a:avLst/>
                    </a:prstGeom>
                    <a:noFill/>
                    <a:ln w="9525">
                      <a:noFill/>
                      <a:miter lim="800000"/>
                      <a:headEnd/>
                      <a:tailEnd/>
                    </a:ln>
                  </pic:spPr>
                </pic:pic>
              </a:graphicData>
            </a:graphic>
          </wp:inline>
        </w:drawing>
      </w:r>
    </w:p>
    <w:p w:rsidR="004456C9" w:rsidRDefault="004456C9"/>
    <w:p w:rsidR="006B7B2B" w:rsidRDefault="006B7B2B"/>
    <w:p w:rsidR="006B7B2B" w:rsidRDefault="006B7B2B"/>
    <w:p w:rsidR="006B7B2B" w:rsidRDefault="006B7B2B"/>
    <w:p w:rsidR="006B7B2B" w:rsidRDefault="006B7B2B"/>
    <w:p w:rsidR="006B7B2B" w:rsidRDefault="006B7B2B"/>
    <w:p w:rsidR="006B7B2B" w:rsidRDefault="006B7B2B"/>
    <w:p w:rsidR="006B7B2B" w:rsidRDefault="006B7B2B"/>
    <w:p w:rsidR="006B7B2B" w:rsidRDefault="006B7B2B"/>
    <w:p w:rsidR="006B7B2B" w:rsidRDefault="006B7B2B"/>
    <w:p w:rsidR="006B7B2B" w:rsidRDefault="006B7B2B"/>
    <w:p w:rsidR="006B7B2B" w:rsidRDefault="006B7B2B"/>
    <w:p w:rsidR="006B7B2B" w:rsidRDefault="006B7B2B"/>
    <w:p w:rsidR="006B7B2B" w:rsidRDefault="006B7B2B"/>
    <w:p w:rsidR="006B7B2B" w:rsidRDefault="006B7B2B"/>
    <w:p w:rsidR="006B7B2B" w:rsidRDefault="006B7B2B"/>
    <w:p w:rsidR="006B7B2B" w:rsidRDefault="006B7B2B"/>
    <w:p w:rsidR="006B7B2B" w:rsidRDefault="006B7B2B"/>
    <w:p w:rsidR="006B7B2B" w:rsidRDefault="006B7B2B"/>
    <w:p w:rsidR="006B7B2B" w:rsidRDefault="006B7B2B"/>
    <w:p w:rsidR="006B7B2B" w:rsidRDefault="006B7B2B"/>
    <w:p w:rsidR="004456C9" w:rsidRDefault="006B7B2B" w:rsidP="006B7B2B">
      <w:pPr>
        <w:pStyle w:val="paragraph"/>
        <w:textAlignment w:val="baseline"/>
        <w:rPr>
          <w:rFonts w:ascii="Segoe UI" w:hAnsi="Segoe UI" w:cs="Segoe UI"/>
        </w:rPr>
      </w:pPr>
      <w:r>
        <w:rPr>
          <w:rFonts w:ascii="Segoe UI" w:hAnsi="Segoe UI" w:cs="Segoe UI"/>
        </w:rPr>
        <w:t>Příloha č. 3</w:t>
      </w:r>
    </w:p>
    <w:p w:rsidR="006B7B2B" w:rsidRDefault="006B7B2B" w:rsidP="006B7B2B">
      <w:pPr>
        <w:pStyle w:val="paragraph"/>
        <w:textAlignment w:val="baseline"/>
        <w:rPr>
          <w:rFonts w:ascii="Segoe UI" w:hAnsi="Segoe UI" w:cs="Segoe UI"/>
        </w:rPr>
      </w:pPr>
    </w:p>
    <w:p w:rsidR="006B7B2B" w:rsidRDefault="006B7B2B" w:rsidP="006B7B2B">
      <w:pPr>
        <w:rPr>
          <w:rFonts w:ascii="Arial" w:hAnsi="Arial" w:cs="Arial"/>
          <w:color w:val="000000"/>
          <w:sz w:val="20"/>
          <w:szCs w:val="20"/>
        </w:rPr>
      </w:pPr>
      <w:r w:rsidRPr="00260731">
        <w:rPr>
          <w:rFonts w:ascii="Arial" w:hAnsi="Arial" w:cs="Arial"/>
          <w:color w:val="000000"/>
          <w:sz w:val="28"/>
          <w:szCs w:val="28"/>
          <w:u w:val="single"/>
        </w:rPr>
        <w:t>Kalkulace s</w:t>
      </w:r>
      <w:r>
        <w:rPr>
          <w:rFonts w:ascii="Arial" w:hAnsi="Arial" w:cs="Arial"/>
          <w:color w:val="000000"/>
          <w:sz w:val="28"/>
          <w:szCs w:val="28"/>
          <w:u w:val="single"/>
        </w:rPr>
        <w:t>travování od 1. 9. 2020</w:t>
      </w:r>
      <w:r>
        <w:rPr>
          <w:rFonts w:ascii="Arial" w:hAnsi="Arial" w:cs="Arial"/>
          <w:color w:val="000000"/>
          <w:sz w:val="20"/>
          <w:szCs w:val="20"/>
        </w:rPr>
        <w:br/>
      </w:r>
      <w:r>
        <w:rPr>
          <w:rFonts w:ascii="Arial" w:hAnsi="Arial" w:cs="Arial"/>
          <w:color w:val="000000"/>
          <w:sz w:val="20"/>
          <w:szCs w:val="20"/>
        </w:rPr>
        <w:br/>
      </w:r>
      <w:r>
        <w:rPr>
          <w:rFonts w:ascii="Arial" w:hAnsi="Arial" w:cs="Arial"/>
          <w:b/>
          <w:color w:val="000000"/>
          <w:sz w:val="20"/>
          <w:szCs w:val="20"/>
        </w:rPr>
        <w:t>A. MŠ</w:t>
      </w:r>
      <w:r w:rsidRPr="006E3817">
        <w:rPr>
          <w:rFonts w:ascii="Arial" w:hAnsi="Arial" w:cs="Arial"/>
          <w:b/>
          <w:color w:val="000000"/>
          <w:sz w:val="20"/>
          <w:szCs w:val="20"/>
        </w:rPr>
        <w:t xml:space="preserve">, I. </w:t>
      </w:r>
      <w:r>
        <w:rPr>
          <w:rFonts w:ascii="Arial" w:hAnsi="Arial" w:cs="Arial"/>
          <w:b/>
          <w:color w:val="000000"/>
          <w:sz w:val="20"/>
          <w:szCs w:val="20"/>
        </w:rPr>
        <w:t>k</w:t>
      </w:r>
      <w:r w:rsidRPr="006E3817">
        <w:rPr>
          <w:rFonts w:ascii="Arial" w:hAnsi="Arial" w:cs="Arial"/>
          <w:b/>
          <w:color w:val="000000"/>
          <w:sz w:val="20"/>
          <w:szCs w:val="20"/>
        </w:rPr>
        <w:t>ategorie</w:t>
      </w:r>
      <w:r>
        <w:rPr>
          <w:rFonts w:ascii="Arial" w:hAnsi="Arial" w:cs="Arial"/>
          <w:b/>
          <w:color w:val="000000"/>
          <w:sz w:val="20"/>
          <w:szCs w:val="20"/>
        </w:rPr>
        <w:t xml:space="preserve"> </w:t>
      </w:r>
      <w:r w:rsidRPr="006E3817">
        <w:rPr>
          <w:rFonts w:ascii="Arial" w:hAnsi="Arial" w:cs="Arial"/>
          <w:b/>
          <w:color w:val="000000"/>
          <w:sz w:val="20"/>
          <w:szCs w:val="20"/>
        </w:rPr>
        <w:t>(od 3-6 let):</w:t>
      </w:r>
      <w:r>
        <w:rPr>
          <w:rFonts w:ascii="Arial" w:hAnsi="Arial" w:cs="Arial"/>
          <w:color w:val="000000"/>
          <w:sz w:val="20"/>
          <w:szCs w:val="20"/>
        </w:rPr>
        <w:t xml:space="preserve"> </w:t>
      </w:r>
    </w:p>
    <w:p w:rsidR="006B7B2B" w:rsidRDefault="006B7B2B" w:rsidP="006B7B2B">
      <w:pPr>
        <w:ind w:left="708"/>
        <w:rPr>
          <w:rFonts w:ascii="Arial" w:hAnsi="Arial" w:cs="Arial"/>
          <w:color w:val="000000"/>
          <w:sz w:val="20"/>
          <w:szCs w:val="20"/>
        </w:rPr>
      </w:pPr>
      <w:r>
        <w:rPr>
          <w:rFonts w:ascii="Arial" w:hAnsi="Arial" w:cs="Arial"/>
          <w:color w:val="000000"/>
          <w:sz w:val="20"/>
          <w:szCs w:val="20"/>
        </w:rPr>
        <w:t xml:space="preserve">přesnídávka: </w:t>
      </w:r>
      <w:r>
        <w:rPr>
          <w:rFonts w:ascii="Arial" w:hAnsi="Arial" w:cs="Arial"/>
          <w:color w:val="000000"/>
          <w:sz w:val="20"/>
          <w:szCs w:val="20"/>
        </w:rPr>
        <w:tab/>
      </w:r>
      <w:r>
        <w:rPr>
          <w:rFonts w:ascii="Arial" w:hAnsi="Arial" w:cs="Arial"/>
          <w:color w:val="000000"/>
          <w:sz w:val="20"/>
          <w:szCs w:val="20"/>
        </w:rPr>
        <w:tab/>
        <w:t>9,- Kč</w:t>
      </w:r>
      <w:r>
        <w:rPr>
          <w:rFonts w:ascii="Arial" w:hAnsi="Arial" w:cs="Arial"/>
          <w:color w:val="000000"/>
          <w:sz w:val="20"/>
          <w:szCs w:val="20"/>
        </w:rPr>
        <w:br/>
        <w:t>normativ 0,5 oběd:       21,-Kč</w:t>
      </w:r>
      <w:r>
        <w:rPr>
          <w:rFonts w:ascii="Arial" w:hAnsi="Arial" w:cs="Arial"/>
          <w:color w:val="000000"/>
          <w:sz w:val="20"/>
          <w:szCs w:val="20"/>
        </w:rPr>
        <w:br/>
        <w:t xml:space="preserve">svačina: </w:t>
      </w:r>
      <w:r>
        <w:rPr>
          <w:rFonts w:ascii="Arial" w:hAnsi="Arial" w:cs="Arial"/>
          <w:color w:val="000000"/>
          <w:sz w:val="20"/>
          <w:szCs w:val="20"/>
        </w:rPr>
        <w:tab/>
      </w:r>
      <w:r>
        <w:rPr>
          <w:rFonts w:ascii="Arial" w:hAnsi="Arial" w:cs="Arial"/>
          <w:color w:val="000000"/>
          <w:sz w:val="20"/>
          <w:szCs w:val="20"/>
        </w:rPr>
        <w:tab/>
        <w:t>9,- Kč</w:t>
      </w:r>
      <w:r>
        <w:rPr>
          <w:rFonts w:ascii="Arial" w:hAnsi="Arial" w:cs="Arial"/>
          <w:color w:val="000000"/>
          <w:sz w:val="20"/>
          <w:szCs w:val="20"/>
        </w:rPr>
        <w:br/>
        <w:t>-----------------------------------------</w:t>
      </w:r>
      <w:r>
        <w:rPr>
          <w:rFonts w:ascii="Arial" w:hAnsi="Arial" w:cs="Arial"/>
          <w:color w:val="000000"/>
          <w:sz w:val="20"/>
          <w:szCs w:val="20"/>
        </w:rPr>
        <w:br/>
        <w:t xml:space="preserve">celkem: </w:t>
      </w:r>
      <w:r>
        <w:rPr>
          <w:rFonts w:ascii="Arial" w:hAnsi="Arial" w:cs="Arial"/>
          <w:color w:val="000000"/>
          <w:sz w:val="20"/>
          <w:szCs w:val="20"/>
        </w:rPr>
        <w:tab/>
      </w:r>
      <w:r>
        <w:rPr>
          <w:rFonts w:ascii="Arial" w:hAnsi="Arial" w:cs="Arial"/>
          <w:color w:val="000000"/>
          <w:sz w:val="20"/>
          <w:szCs w:val="20"/>
        </w:rPr>
        <w:tab/>
        <w:t>39,- Kč</w:t>
      </w:r>
    </w:p>
    <w:p w:rsidR="006B7B2B" w:rsidRDefault="006B7B2B" w:rsidP="006B7B2B">
      <w:pPr>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br/>
      </w:r>
      <w:r w:rsidRPr="006E3817">
        <w:rPr>
          <w:rFonts w:ascii="Arial" w:hAnsi="Arial" w:cs="Arial"/>
          <w:b/>
          <w:color w:val="000000"/>
          <w:sz w:val="20"/>
          <w:szCs w:val="20"/>
        </w:rPr>
        <w:t>B. MŠ, II. kategorie (nad 6 roků):</w:t>
      </w:r>
      <w:r>
        <w:rPr>
          <w:rFonts w:ascii="Arial" w:hAnsi="Arial" w:cs="Arial"/>
          <w:color w:val="000000"/>
          <w:sz w:val="20"/>
          <w:szCs w:val="20"/>
        </w:rPr>
        <w:t xml:space="preserve"> </w:t>
      </w:r>
    </w:p>
    <w:p w:rsidR="006B7B2B" w:rsidRDefault="006B7B2B" w:rsidP="006B7B2B">
      <w:pPr>
        <w:ind w:left="708"/>
        <w:rPr>
          <w:rFonts w:ascii="Arial" w:hAnsi="Arial" w:cs="Arial"/>
          <w:color w:val="000000"/>
          <w:sz w:val="20"/>
          <w:szCs w:val="20"/>
        </w:rPr>
      </w:pPr>
      <w:r>
        <w:rPr>
          <w:rFonts w:ascii="Arial" w:hAnsi="Arial" w:cs="Arial"/>
          <w:color w:val="000000"/>
          <w:sz w:val="20"/>
          <w:szCs w:val="20"/>
        </w:rPr>
        <w:t xml:space="preserve">přesnídávka: </w:t>
      </w:r>
      <w:r>
        <w:rPr>
          <w:rFonts w:ascii="Arial" w:hAnsi="Arial" w:cs="Arial"/>
          <w:color w:val="000000"/>
          <w:sz w:val="20"/>
          <w:szCs w:val="20"/>
        </w:rPr>
        <w:tab/>
      </w:r>
      <w:r>
        <w:rPr>
          <w:rFonts w:ascii="Arial" w:hAnsi="Arial" w:cs="Arial"/>
          <w:color w:val="000000"/>
          <w:sz w:val="20"/>
          <w:szCs w:val="20"/>
        </w:rPr>
        <w:tab/>
        <w:t xml:space="preserve"> 9,- Kč</w:t>
      </w:r>
      <w:r>
        <w:rPr>
          <w:rFonts w:ascii="Arial" w:hAnsi="Arial" w:cs="Arial"/>
          <w:color w:val="000000"/>
          <w:sz w:val="20"/>
          <w:szCs w:val="20"/>
        </w:rPr>
        <w:br/>
        <w:t xml:space="preserve">normativ 0,7 oběd: </w:t>
      </w:r>
      <w:r>
        <w:rPr>
          <w:rFonts w:ascii="Arial" w:hAnsi="Arial" w:cs="Arial"/>
          <w:color w:val="000000"/>
          <w:sz w:val="20"/>
          <w:szCs w:val="20"/>
        </w:rPr>
        <w:tab/>
        <w:t>28,-Kč</w:t>
      </w:r>
      <w:r>
        <w:rPr>
          <w:rFonts w:ascii="Arial" w:hAnsi="Arial" w:cs="Arial"/>
          <w:color w:val="000000"/>
          <w:sz w:val="20"/>
          <w:szCs w:val="20"/>
        </w:rPr>
        <w:br/>
        <w:t xml:space="preserve">svačina: </w:t>
      </w:r>
      <w:r>
        <w:rPr>
          <w:rFonts w:ascii="Arial" w:hAnsi="Arial" w:cs="Arial"/>
          <w:color w:val="000000"/>
          <w:sz w:val="20"/>
          <w:szCs w:val="20"/>
        </w:rPr>
        <w:tab/>
      </w:r>
      <w:r>
        <w:rPr>
          <w:rFonts w:ascii="Arial" w:hAnsi="Arial" w:cs="Arial"/>
          <w:color w:val="000000"/>
          <w:sz w:val="20"/>
          <w:szCs w:val="20"/>
        </w:rPr>
        <w:tab/>
        <w:t xml:space="preserve"> 9,- Kč</w:t>
      </w:r>
      <w:r>
        <w:rPr>
          <w:rFonts w:ascii="Arial" w:hAnsi="Arial" w:cs="Arial"/>
          <w:color w:val="000000"/>
          <w:sz w:val="20"/>
          <w:szCs w:val="20"/>
        </w:rPr>
        <w:br/>
        <w:t>------------------------------------------</w:t>
      </w:r>
      <w:r>
        <w:rPr>
          <w:rFonts w:ascii="Arial" w:hAnsi="Arial" w:cs="Arial"/>
          <w:color w:val="000000"/>
          <w:sz w:val="20"/>
          <w:szCs w:val="20"/>
        </w:rPr>
        <w:br/>
        <w:t xml:space="preserve">celkem: </w:t>
      </w:r>
      <w:r>
        <w:rPr>
          <w:rFonts w:ascii="Arial" w:hAnsi="Arial" w:cs="Arial"/>
          <w:color w:val="000000"/>
          <w:sz w:val="20"/>
          <w:szCs w:val="20"/>
        </w:rPr>
        <w:tab/>
      </w:r>
      <w:r>
        <w:rPr>
          <w:rFonts w:ascii="Arial" w:hAnsi="Arial" w:cs="Arial"/>
          <w:color w:val="000000"/>
          <w:sz w:val="20"/>
          <w:szCs w:val="20"/>
        </w:rPr>
        <w:tab/>
        <w:t>46,- Kč</w:t>
      </w:r>
    </w:p>
    <w:p w:rsidR="006B7B2B" w:rsidRDefault="006B7B2B" w:rsidP="006B7B2B">
      <w:pPr>
        <w:rPr>
          <w:rFonts w:ascii="Arial" w:hAnsi="Arial" w:cs="Arial"/>
          <w:b/>
          <w:color w:val="000000"/>
          <w:sz w:val="20"/>
          <w:szCs w:val="20"/>
        </w:rPr>
      </w:pPr>
      <w:r w:rsidRPr="006E3817">
        <w:rPr>
          <w:rFonts w:ascii="Arial" w:hAnsi="Arial" w:cs="Arial"/>
          <w:b/>
          <w:color w:val="000000"/>
          <w:sz w:val="20"/>
          <w:szCs w:val="20"/>
        </w:rPr>
        <w:br/>
        <w:t>C. Základní škola:</w:t>
      </w:r>
    </w:p>
    <w:p w:rsidR="006B7B2B" w:rsidRDefault="006B7B2B" w:rsidP="006B7B2B">
      <w:pPr>
        <w:ind w:left="708"/>
        <w:rPr>
          <w:rFonts w:ascii="Arial" w:hAnsi="Arial" w:cs="Arial"/>
          <w:color w:val="000000"/>
          <w:sz w:val="20"/>
          <w:szCs w:val="20"/>
        </w:rPr>
      </w:pPr>
      <w:r>
        <w:rPr>
          <w:rFonts w:ascii="Arial" w:hAnsi="Arial" w:cs="Arial"/>
          <w:color w:val="000000"/>
          <w:sz w:val="20"/>
          <w:szCs w:val="20"/>
        </w:rPr>
        <w:t xml:space="preserve"> I. kategorie (od 7- 10 let)</w:t>
      </w:r>
      <w:r>
        <w:rPr>
          <w:rFonts w:ascii="Arial" w:hAnsi="Arial" w:cs="Arial"/>
          <w:color w:val="000000"/>
          <w:sz w:val="20"/>
          <w:szCs w:val="20"/>
        </w:rPr>
        <w:br/>
        <w:t xml:space="preserve"> normativ 0,7 oběd: </w:t>
      </w:r>
      <w:r>
        <w:rPr>
          <w:rFonts w:ascii="Arial" w:hAnsi="Arial" w:cs="Arial"/>
          <w:color w:val="000000"/>
          <w:sz w:val="20"/>
          <w:szCs w:val="20"/>
        </w:rPr>
        <w:tab/>
        <w:t>29,- Kč</w:t>
      </w:r>
      <w:r>
        <w:rPr>
          <w:rFonts w:ascii="Arial" w:hAnsi="Arial" w:cs="Arial"/>
          <w:color w:val="000000"/>
          <w:sz w:val="20"/>
          <w:szCs w:val="20"/>
        </w:rPr>
        <w:br/>
        <w:t> II. kategorie (od 11 - 15 let)</w:t>
      </w:r>
      <w:r>
        <w:rPr>
          <w:rFonts w:ascii="Arial" w:hAnsi="Arial" w:cs="Arial"/>
          <w:color w:val="000000"/>
          <w:sz w:val="20"/>
          <w:szCs w:val="20"/>
        </w:rPr>
        <w:br/>
        <w:t xml:space="preserve"> normativ 0,8 oběd: </w:t>
      </w:r>
      <w:r>
        <w:rPr>
          <w:rFonts w:ascii="Arial" w:hAnsi="Arial" w:cs="Arial"/>
          <w:color w:val="000000"/>
          <w:sz w:val="20"/>
          <w:szCs w:val="20"/>
        </w:rPr>
        <w:tab/>
        <w:t>33,- Kč</w:t>
      </w:r>
      <w:r>
        <w:rPr>
          <w:rFonts w:ascii="Arial" w:hAnsi="Arial" w:cs="Arial"/>
          <w:color w:val="000000"/>
          <w:sz w:val="20"/>
          <w:szCs w:val="20"/>
        </w:rPr>
        <w:br/>
        <w:t> III. kategorie (nad 15 let)</w:t>
      </w:r>
      <w:r>
        <w:rPr>
          <w:rFonts w:ascii="Arial" w:hAnsi="Arial" w:cs="Arial"/>
          <w:color w:val="000000"/>
          <w:sz w:val="20"/>
          <w:szCs w:val="20"/>
        </w:rPr>
        <w:br/>
        <w:t xml:space="preserve"> normativ 0,9 oběd: </w:t>
      </w:r>
      <w:r>
        <w:rPr>
          <w:rFonts w:ascii="Arial" w:hAnsi="Arial" w:cs="Arial"/>
          <w:color w:val="000000"/>
          <w:sz w:val="20"/>
          <w:szCs w:val="20"/>
        </w:rPr>
        <w:tab/>
        <w:t>37,- Kč</w:t>
      </w:r>
      <w:r>
        <w:rPr>
          <w:rFonts w:ascii="Arial" w:hAnsi="Arial" w:cs="Arial"/>
          <w:color w:val="000000"/>
          <w:sz w:val="20"/>
          <w:szCs w:val="20"/>
        </w:rPr>
        <w:br/>
      </w:r>
    </w:p>
    <w:p w:rsidR="006B7B2B" w:rsidRDefault="006B7B2B" w:rsidP="006B7B2B">
      <w:pPr>
        <w:spacing w:line="240" w:lineRule="auto"/>
        <w:contextualSpacing/>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br/>
      </w:r>
      <w:r w:rsidRPr="003D687D">
        <w:rPr>
          <w:rFonts w:ascii="Arial" w:hAnsi="Arial" w:cs="Arial"/>
          <w:b/>
          <w:color w:val="000000"/>
          <w:sz w:val="20"/>
          <w:szCs w:val="20"/>
        </w:rPr>
        <w:t>Cizí strávníci:</w:t>
      </w:r>
      <w:r>
        <w:rPr>
          <w:rFonts w:ascii="Arial" w:hAnsi="Arial" w:cs="Arial"/>
          <w:color w:val="000000"/>
          <w:sz w:val="20"/>
          <w:szCs w:val="20"/>
        </w:rPr>
        <w:t xml:space="preserve"> normativ 1 oběd: </w:t>
      </w:r>
      <w:r>
        <w:rPr>
          <w:rFonts w:ascii="Arial" w:hAnsi="Arial" w:cs="Arial"/>
          <w:color w:val="000000"/>
          <w:sz w:val="20"/>
          <w:szCs w:val="20"/>
        </w:rPr>
        <w:tab/>
      </w:r>
      <w:r>
        <w:rPr>
          <w:rFonts w:ascii="Arial" w:hAnsi="Arial" w:cs="Arial"/>
          <w:color w:val="000000"/>
          <w:sz w:val="20"/>
          <w:szCs w:val="20"/>
        </w:rPr>
        <w:tab/>
        <w:t>65,- Kč</w:t>
      </w:r>
      <w:r>
        <w:rPr>
          <w:rFonts w:ascii="Arial" w:hAnsi="Arial" w:cs="Arial"/>
          <w:color w:val="000000"/>
          <w:sz w:val="20"/>
          <w:szCs w:val="20"/>
        </w:rPr>
        <w:br/>
      </w:r>
      <w:r>
        <w:rPr>
          <w:rFonts w:ascii="Arial" w:hAnsi="Arial" w:cs="Arial"/>
          <w:color w:val="000000"/>
          <w:sz w:val="20"/>
          <w:szCs w:val="20"/>
        </w:rPr>
        <w:br/>
      </w:r>
      <w:r>
        <w:rPr>
          <w:rFonts w:ascii="Arial" w:hAnsi="Arial" w:cs="Arial"/>
          <w:i/>
          <w:color w:val="000000"/>
          <w:sz w:val="20"/>
          <w:szCs w:val="20"/>
        </w:rPr>
        <w:tab/>
      </w:r>
      <w:r w:rsidRPr="006E3817">
        <w:rPr>
          <w:rFonts w:ascii="Arial" w:hAnsi="Arial" w:cs="Arial"/>
          <w:i/>
          <w:color w:val="000000"/>
          <w:sz w:val="20"/>
          <w:szCs w:val="20"/>
        </w:rPr>
        <w:t>Kalkulace pro cizí strávníky:</w:t>
      </w:r>
      <w:r>
        <w:rPr>
          <w:rFonts w:ascii="Arial" w:hAnsi="Arial" w:cs="Arial"/>
          <w:color w:val="000000"/>
          <w:sz w:val="20"/>
          <w:szCs w:val="20"/>
        </w:rPr>
        <w:br/>
      </w:r>
      <w:r>
        <w:rPr>
          <w:rFonts w:ascii="Arial" w:hAnsi="Arial" w:cs="Arial"/>
          <w:color w:val="000000"/>
          <w:sz w:val="20"/>
          <w:szCs w:val="20"/>
        </w:rPr>
        <w:tab/>
        <w:t>potraviny</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41,- Kč</w:t>
      </w:r>
      <w:r>
        <w:rPr>
          <w:rFonts w:ascii="Arial" w:hAnsi="Arial" w:cs="Arial"/>
          <w:color w:val="000000"/>
          <w:sz w:val="20"/>
          <w:szCs w:val="20"/>
        </w:rPr>
        <w:br/>
      </w:r>
      <w:r>
        <w:rPr>
          <w:rFonts w:ascii="Arial" w:hAnsi="Arial" w:cs="Arial"/>
          <w:color w:val="000000"/>
          <w:sz w:val="20"/>
          <w:szCs w:val="20"/>
        </w:rPr>
        <w:tab/>
        <w:t>náklady a režie:</w:t>
      </w:r>
    </w:p>
    <w:p w:rsidR="006B7B2B" w:rsidRDefault="006B7B2B" w:rsidP="006B7B2B">
      <w:pPr>
        <w:spacing w:line="240" w:lineRule="auto"/>
        <w:ind w:left="709"/>
        <w:contextualSpacing/>
        <w:rPr>
          <w:rFonts w:ascii="Arial" w:hAnsi="Arial" w:cs="Arial"/>
          <w:color w:val="000000"/>
          <w:sz w:val="20"/>
          <w:szCs w:val="20"/>
        </w:rPr>
      </w:pPr>
      <w:r>
        <w:rPr>
          <w:rFonts w:ascii="Arial" w:hAnsi="Arial" w:cs="Arial"/>
          <w:color w:val="000000"/>
          <w:sz w:val="20"/>
          <w:szCs w:val="20"/>
        </w:rPr>
        <w:t xml:space="preserve">mzdové náklady: </w:t>
      </w:r>
      <w:r>
        <w:rPr>
          <w:rFonts w:ascii="Arial" w:hAnsi="Arial" w:cs="Arial"/>
          <w:color w:val="000000"/>
          <w:sz w:val="20"/>
          <w:szCs w:val="20"/>
        </w:rPr>
        <w:tab/>
        <w:t>14,46 Kč</w:t>
      </w:r>
    </w:p>
    <w:p w:rsidR="006B7B2B" w:rsidRDefault="006B7B2B" w:rsidP="006B7B2B">
      <w:pPr>
        <w:spacing w:line="240" w:lineRule="auto"/>
        <w:ind w:left="709"/>
        <w:contextualSpacing/>
        <w:rPr>
          <w:rFonts w:ascii="Arial" w:hAnsi="Arial" w:cs="Arial"/>
          <w:color w:val="000000"/>
          <w:sz w:val="20"/>
          <w:szCs w:val="20"/>
        </w:rPr>
      </w:pPr>
      <w:r>
        <w:rPr>
          <w:rFonts w:ascii="Arial" w:hAnsi="Arial" w:cs="Arial"/>
          <w:color w:val="000000"/>
          <w:sz w:val="20"/>
          <w:szCs w:val="20"/>
        </w:rPr>
        <w:t>věcné náklady</w:t>
      </w:r>
      <w:r>
        <w:rPr>
          <w:rFonts w:ascii="Arial" w:hAnsi="Arial" w:cs="Arial"/>
          <w:color w:val="000000"/>
          <w:sz w:val="20"/>
          <w:szCs w:val="20"/>
        </w:rPr>
        <w:tab/>
      </w:r>
      <w:r>
        <w:rPr>
          <w:rFonts w:ascii="Arial" w:hAnsi="Arial" w:cs="Arial"/>
          <w:color w:val="000000"/>
          <w:sz w:val="20"/>
          <w:szCs w:val="20"/>
        </w:rPr>
        <w:tab/>
        <w:t xml:space="preserve">  8,54 Kč</w:t>
      </w:r>
    </w:p>
    <w:p w:rsidR="006B7B2B" w:rsidRDefault="006B7B2B" w:rsidP="006B7B2B">
      <w:pPr>
        <w:spacing w:line="240" w:lineRule="auto"/>
        <w:ind w:left="709"/>
        <w:contextualSpacing/>
        <w:rPr>
          <w:rFonts w:ascii="Arial" w:hAnsi="Arial" w:cs="Arial"/>
          <w:color w:val="000000"/>
          <w:sz w:val="20"/>
          <w:szCs w:val="20"/>
        </w:rPr>
      </w:pPr>
      <w:r>
        <w:rPr>
          <w:rFonts w:ascii="Arial" w:hAnsi="Arial" w:cs="Arial"/>
          <w:color w:val="000000"/>
          <w:sz w:val="20"/>
          <w:szCs w:val="20"/>
        </w:rPr>
        <w:t>zisk</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1,00   Kč</w:t>
      </w:r>
    </w:p>
    <w:p w:rsidR="006B7B2B" w:rsidRDefault="006B7B2B" w:rsidP="006B7B2B">
      <w:pPr>
        <w:spacing w:line="240" w:lineRule="auto"/>
        <w:ind w:left="709"/>
        <w:contextualSpacing/>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w:t>
      </w:r>
      <w:r>
        <w:rPr>
          <w:rFonts w:ascii="Arial" w:hAnsi="Arial" w:cs="Arial"/>
          <w:color w:val="000000"/>
          <w:sz w:val="20"/>
          <w:szCs w:val="20"/>
        </w:rPr>
        <w:tab/>
        <w:t>24,- Kč</w:t>
      </w:r>
      <w:r>
        <w:rPr>
          <w:rFonts w:ascii="Arial" w:hAnsi="Arial" w:cs="Arial"/>
          <w:color w:val="000000"/>
          <w:sz w:val="20"/>
          <w:szCs w:val="20"/>
        </w:rPr>
        <w:br/>
        <w:t>--------------------------------------------------------------------------</w:t>
      </w:r>
      <w:r>
        <w:rPr>
          <w:rFonts w:ascii="Arial" w:hAnsi="Arial" w:cs="Arial"/>
          <w:color w:val="000000"/>
          <w:sz w:val="20"/>
          <w:szCs w:val="20"/>
        </w:rPr>
        <w:br/>
        <w:t>celkem</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w:t>
      </w:r>
      <w:r>
        <w:rPr>
          <w:rFonts w:ascii="Arial" w:hAnsi="Arial" w:cs="Arial"/>
          <w:color w:val="000000"/>
          <w:sz w:val="20"/>
          <w:szCs w:val="20"/>
        </w:rPr>
        <w:tab/>
        <w:t>65,- Kč</w:t>
      </w:r>
    </w:p>
    <w:p w:rsidR="006B7B2B" w:rsidRDefault="006B7B2B" w:rsidP="006B7B2B">
      <w:pPr>
        <w:ind w:firstLine="708"/>
        <w:rPr>
          <w:rFonts w:ascii="Arial" w:hAnsi="Arial" w:cs="Arial"/>
          <w:color w:val="000000"/>
          <w:sz w:val="20"/>
          <w:szCs w:val="20"/>
        </w:rPr>
      </w:pPr>
      <w:r>
        <w:rPr>
          <w:rFonts w:ascii="Arial" w:hAnsi="Arial" w:cs="Arial"/>
          <w:color w:val="000000"/>
          <w:sz w:val="20"/>
          <w:szCs w:val="20"/>
        </w:rPr>
        <w:br/>
        <w:t>Pro stravování jsou platné vyhlášky:</w:t>
      </w:r>
      <w:r>
        <w:rPr>
          <w:rFonts w:ascii="Arial" w:hAnsi="Arial" w:cs="Arial"/>
          <w:color w:val="000000"/>
          <w:sz w:val="20"/>
          <w:szCs w:val="20"/>
        </w:rPr>
        <w:br/>
        <w:t>Vyhláška č. 107/2005Sb. o školním stravování</w:t>
      </w:r>
      <w:r>
        <w:rPr>
          <w:rFonts w:ascii="Arial" w:hAnsi="Arial" w:cs="Arial"/>
          <w:color w:val="000000"/>
          <w:sz w:val="20"/>
          <w:szCs w:val="20"/>
        </w:rPr>
        <w:br/>
        <w:t>Vyhláška č. 84/2005Sb. o nákladech na závodní stravování</w:t>
      </w:r>
    </w:p>
    <w:p w:rsidR="006B7B2B" w:rsidRDefault="006B7B2B" w:rsidP="006B7B2B">
      <w:pPr>
        <w:pStyle w:val="paragraph"/>
        <w:textAlignment w:val="baseline"/>
        <w:rPr>
          <w:rFonts w:ascii="Segoe UI" w:hAnsi="Segoe UI" w:cs="Segoe UI"/>
        </w:rPr>
      </w:pPr>
    </w:p>
    <w:p w:rsidR="004456C9" w:rsidRDefault="004456C9"/>
    <w:p w:rsidR="00D57A5A" w:rsidRDefault="00D57A5A"/>
    <w:p w:rsidR="00D57A5A" w:rsidRDefault="00D57A5A"/>
    <w:p w:rsidR="00D57A5A" w:rsidRDefault="00D57A5A"/>
    <w:p w:rsidR="00D57A5A" w:rsidRDefault="00D57A5A"/>
    <w:p w:rsidR="006B7B2B" w:rsidRDefault="006B7B2B" w:rsidP="006B7B2B">
      <w:pPr>
        <w:pStyle w:val="Normlnweb"/>
      </w:pPr>
      <w:r>
        <w:t xml:space="preserve">Dne 24. 8. 2020 ředitel školy VYDAL tuto přílohu Organizačního řádu (OŘ) </w:t>
      </w:r>
    </w:p>
    <w:p w:rsidR="006B7B2B" w:rsidRDefault="006B7B2B" w:rsidP="006B7B2B">
      <w:pPr>
        <w:pStyle w:val="Normlnweb"/>
      </w:pPr>
      <w:r>
        <w:t xml:space="preserve">Dne 26. 8. 2020 ředitel školy SEZNÁMIL zaměstnance – pedagogy školy s touto přílohou </w:t>
      </w:r>
    </w:p>
    <w:p w:rsidR="006B7B2B" w:rsidRDefault="006B7B2B" w:rsidP="00B64686">
      <w:pPr>
        <w:pStyle w:val="Default"/>
      </w:pPr>
      <w:r>
        <w:t xml:space="preserve">Dne </w:t>
      </w:r>
      <w:r w:rsidR="00476564">
        <w:t>1</w:t>
      </w:r>
      <w:r>
        <w:t xml:space="preserve">. </w:t>
      </w:r>
      <w:r w:rsidR="00476564">
        <w:t>9</w:t>
      </w:r>
      <w:bookmarkStart w:id="0" w:name="_GoBack"/>
      <w:bookmarkEnd w:id="0"/>
      <w:r>
        <w:t xml:space="preserve">. 2020 ředitel školy ZVEŘEJNIL přílohu OŘ v přízemí budovy školy </w:t>
      </w:r>
    </w:p>
    <w:p w:rsidR="006B7B2B" w:rsidRDefault="006B7B2B" w:rsidP="006B7B2B">
      <w:pPr>
        <w:pStyle w:val="Normlnweb"/>
      </w:pPr>
      <w:r>
        <w:t xml:space="preserve">Dne 1. 9. 2020 ředitel školy, prostřednictvím třídních učitelů, SEZNÁMIL s přílohou OŘ žáky </w:t>
      </w:r>
    </w:p>
    <w:p w:rsidR="006B7B2B" w:rsidRDefault="006B7B2B" w:rsidP="006B7B2B">
      <w:pPr>
        <w:pStyle w:val="Normlnweb"/>
      </w:pPr>
      <w:r>
        <w:t>Dne 1. 9. 20</w:t>
      </w:r>
      <w:r w:rsidR="00476564">
        <w:t>20</w:t>
      </w:r>
      <w:r>
        <w:t xml:space="preserve"> ředitel školy INFORMOVAL o jeho vydání a obsahu zákonné zástupce žáků </w:t>
      </w:r>
    </w:p>
    <w:p w:rsidR="00D57A5A" w:rsidRPr="00015981" w:rsidRDefault="00D57A5A" w:rsidP="00D57A5A">
      <w:pPr>
        <w:spacing w:line="240" w:lineRule="auto"/>
        <w:jc w:val="both"/>
        <w:rPr>
          <w:rFonts w:cstheme="minorHAnsi"/>
        </w:rPr>
      </w:pPr>
    </w:p>
    <w:sectPr w:rsidR="00D57A5A" w:rsidRPr="00015981" w:rsidSect="004456C9">
      <w:pgSz w:w="11906" w:h="16838"/>
      <w:pgMar w:top="720" w:right="720" w:bottom="720"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5C3" w:rsidRDefault="002145C3" w:rsidP="004F6C1B">
      <w:pPr>
        <w:spacing w:after="0" w:line="240" w:lineRule="auto"/>
      </w:pPr>
      <w:r>
        <w:separator/>
      </w:r>
    </w:p>
  </w:endnote>
  <w:endnote w:type="continuationSeparator" w:id="0">
    <w:p w:rsidR="002145C3" w:rsidRDefault="002145C3" w:rsidP="004F6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5C3" w:rsidRDefault="002145C3" w:rsidP="004F6C1B">
      <w:pPr>
        <w:spacing w:after="0" w:line="240" w:lineRule="auto"/>
      </w:pPr>
      <w:r>
        <w:separator/>
      </w:r>
    </w:p>
  </w:footnote>
  <w:footnote w:type="continuationSeparator" w:id="0">
    <w:p w:rsidR="002145C3" w:rsidRDefault="002145C3" w:rsidP="004F6C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61A1"/>
    <w:multiLevelType w:val="multilevel"/>
    <w:tmpl w:val="F29CCAD8"/>
    <w:lvl w:ilvl="0">
      <w:start w:val="1"/>
      <w:numFmt w:val="decimal"/>
      <w:lvlText w:val="%1."/>
      <w:lvlJc w:val="left"/>
      <w:pPr>
        <w:tabs>
          <w:tab w:val="num" w:pos="720"/>
        </w:tabs>
        <w:ind w:left="720" w:hanging="360"/>
      </w:pPr>
    </w:lvl>
    <w:lvl w:ilvl="1">
      <w:start w:val="5"/>
      <w:numFmt w:val="bullet"/>
      <w:lvlText w:val="-"/>
      <w:lvlJc w:val="left"/>
      <w:pPr>
        <w:ind w:left="1440" w:hanging="360"/>
      </w:pPr>
      <w:rPr>
        <w:rFonts w:ascii="Calibri" w:eastAsiaTheme="minorHAnsi" w:hAnsi="Calibri" w:cstheme="minorBidi"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7F74FC"/>
    <w:multiLevelType w:val="multilevel"/>
    <w:tmpl w:val="7C2C2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19222F"/>
    <w:multiLevelType w:val="multilevel"/>
    <w:tmpl w:val="59EE8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1D4296"/>
    <w:multiLevelType w:val="hybridMultilevel"/>
    <w:tmpl w:val="6730FDD2"/>
    <w:lvl w:ilvl="0" w:tplc="94D08532">
      <w:start w:val="1"/>
      <w:numFmt w:val="decimal"/>
      <w:lvlText w:val="%1."/>
      <w:lvlJc w:val="left"/>
      <w:pPr>
        <w:ind w:left="435" w:hanging="360"/>
      </w:pPr>
      <w:rPr>
        <w:rFonts w:hint="default"/>
      </w:rPr>
    </w:lvl>
    <w:lvl w:ilvl="1" w:tplc="04050019" w:tentative="1">
      <w:start w:val="1"/>
      <w:numFmt w:val="lowerLetter"/>
      <w:lvlText w:val="%2."/>
      <w:lvlJc w:val="left"/>
      <w:pPr>
        <w:ind w:left="1155" w:hanging="360"/>
      </w:pPr>
    </w:lvl>
    <w:lvl w:ilvl="2" w:tplc="0405001B" w:tentative="1">
      <w:start w:val="1"/>
      <w:numFmt w:val="lowerRoman"/>
      <w:lvlText w:val="%3."/>
      <w:lvlJc w:val="right"/>
      <w:pPr>
        <w:ind w:left="1875" w:hanging="180"/>
      </w:pPr>
    </w:lvl>
    <w:lvl w:ilvl="3" w:tplc="0405000F" w:tentative="1">
      <w:start w:val="1"/>
      <w:numFmt w:val="decimal"/>
      <w:lvlText w:val="%4."/>
      <w:lvlJc w:val="left"/>
      <w:pPr>
        <w:ind w:left="2595" w:hanging="360"/>
      </w:pPr>
    </w:lvl>
    <w:lvl w:ilvl="4" w:tplc="04050019" w:tentative="1">
      <w:start w:val="1"/>
      <w:numFmt w:val="lowerLetter"/>
      <w:lvlText w:val="%5."/>
      <w:lvlJc w:val="left"/>
      <w:pPr>
        <w:ind w:left="3315" w:hanging="360"/>
      </w:pPr>
    </w:lvl>
    <w:lvl w:ilvl="5" w:tplc="0405001B" w:tentative="1">
      <w:start w:val="1"/>
      <w:numFmt w:val="lowerRoman"/>
      <w:lvlText w:val="%6."/>
      <w:lvlJc w:val="right"/>
      <w:pPr>
        <w:ind w:left="4035" w:hanging="180"/>
      </w:pPr>
    </w:lvl>
    <w:lvl w:ilvl="6" w:tplc="0405000F" w:tentative="1">
      <w:start w:val="1"/>
      <w:numFmt w:val="decimal"/>
      <w:lvlText w:val="%7."/>
      <w:lvlJc w:val="left"/>
      <w:pPr>
        <w:ind w:left="4755" w:hanging="360"/>
      </w:pPr>
    </w:lvl>
    <w:lvl w:ilvl="7" w:tplc="04050019" w:tentative="1">
      <w:start w:val="1"/>
      <w:numFmt w:val="lowerLetter"/>
      <w:lvlText w:val="%8."/>
      <w:lvlJc w:val="left"/>
      <w:pPr>
        <w:ind w:left="5475" w:hanging="360"/>
      </w:pPr>
    </w:lvl>
    <w:lvl w:ilvl="8" w:tplc="0405001B" w:tentative="1">
      <w:start w:val="1"/>
      <w:numFmt w:val="lowerRoman"/>
      <w:lvlText w:val="%9."/>
      <w:lvlJc w:val="right"/>
      <w:pPr>
        <w:ind w:left="6195" w:hanging="180"/>
      </w:pPr>
    </w:lvl>
  </w:abstractNum>
  <w:abstractNum w:abstractNumId="4" w15:restartNumberingAfterBreak="0">
    <w:nsid w:val="09F81EA8"/>
    <w:multiLevelType w:val="multilevel"/>
    <w:tmpl w:val="A04CFD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F72E40"/>
    <w:multiLevelType w:val="multilevel"/>
    <w:tmpl w:val="0CD22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CB4039"/>
    <w:multiLevelType w:val="hybridMultilevel"/>
    <w:tmpl w:val="F288D5D0"/>
    <w:lvl w:ilvl="0" w:tplc="04050001">
      <w:start w:val="1"/>
      <w:numFmt w:val="bullet"/>
      <w:lvlText w:val=""/>
      <w:lvlJc w:val="left"/>
      <w:pPr>
        <w:ind w:left="3465" w:hanging="360"/>
      </w:pPr>
      <w:rPr>
        <w:rFonts w:ascii="Symbol" w:hAnsi="Symbol" w:hint="default"/>
      </w:rPr>
    </w:lvl>
    <w:lvl w:ilvl="1" w:tplc="04050003" w:tentative="1">
      <w:start w:val="1"/>
      <w:numFmt w:val="bullet"/>
      <w:lvlText w:val="o"/>
      <w:lvlJc w:val="left"/>
      <w:pPr>
        <w:ind w:left="4185" w:hanging="360"/>
      </w:pPr>
      <w:rPr>
        <w:rFonts w:ascii="Courier New" w:hAnsi="Courier New" w:cs="Courier New" w:hint="default"/>
      </w:rPr>
    </w:lvl>
    <w:lvl w:ilvl="2" w:tplc="04050005" w:tentative="1">
      <w:start w:val="1"/>
      <w:numFmt w:val="bullet"/>
      <w:lvlText w:val=""/>
      <w:lvlJc w:val="left"/>
      <w:pPr>
        <w:ind w:left="4905" w:hanging="360"/>
      </w:pPr>
      <w:rPr>
        <w:rFonts w:ascii="Wingdings" w:hAnsi="Wingdings" w:hint="default"/>
      </w:rPr>
    </w:lvl>
    <w:lvl w:ilvl="3" w:tplc="04050001" w:tentative="1">
      <w:start w:val="1"/>
      <w:numFmt w:val="bullet"/>
      <w:lvlText w:val=""/>
      <w:lvlJc w:val="left"/>
      <w:pPr>
        <w:ind w:left="5625" w:hanging="360"/>
      </w:pPr>
      <w:rPr>
        <w:rFonts w:ascii="Symbol" w:hAnsi="Symbol" w:hint="default"/>
      </w:rPr>
    </w:lvl>
    <w:lvl w:ilvl="4" w:tplc="04050003" w:tentative="1">
      <w:start w:val="1"/>
      <w:numFmt w:val="bullet"/>
      <w:lvlText w:val="o"/>
      <w:lvlJc w:val="left"/>
      <w:pPr>
        <w:ind w:left="6345" w:hanging="360"/>
      </w:pPr>
      <w:rPr>
        <w:rFonts w:ascii="Courier New" w:hAnsi="Courier New" w:cs="Courier New" w:hint="default"/>
      </w:rPr>
    </w:lvl>
    <w:lvl w:ilvl="5" w:tplc="04050005" w:tentative="1">
      <w:start w:val="1"/>
      <w:numFmt w:val="bullet"/>
      <w:lvlText w:val=""/>
      <w:lvlJc w:val="left"/>
      <w:pPr>
        <w:ind w:left="7065" w:hanging="360"/>
      </w:pPr>
      <w:rPr>
        <w:rFonts w:ascii="Wingdings" w:hAnsi="Wingdings" w:hint="default"/>
      </w:rPr>
    </w:lvl>
    <w:lvl w:ilvl="6" w:tplc="04050001" w:tentative="1">
      <w:start w:val="1"/>
      <w:numFmt w:val="bullet"/>
      <w:lvlText w:val=""/>
      <w:lvlJc w:val="left"/>
      <w:pPr>
        <w:ind w:left="7785" w:hanging="360"/>
      </w:pPr>
      <w:rPr>
        <w:rFonts w:ascii="Symbol" w:hAnsi="Symbol" w:hint="default"/>
      </w:rPr>
    </w:lvl>
    <w:lvl w:ilvl="7" w:tplc="04050003" w:tentative="1">
      <w:start w:val="1"/>
      <w:numFmt w:val="bullet"/>
      <w:lvlText w:val="o"/>
      <w:lvlJc w:val="left"/>
      <w:pPr>
        <w:ind w:left="8505" w:hanging="360"/>
      </w:pPr>
      <w:rPr>
        <w:rFonts w:ascii="Courier New" w:hAnsi="Courier New" w:cs="Courier New" w:hint="default"/>
      </w:rPr>
    </w:lvl>
    <w:lvl w:ilvl="8" w:tplc="04050005" w:tentative="1">
      <w:start w:val="1"/>
      <w:numFmt w:val="bullet"/>
      <w:lvlText w:val=""/>
      <w:lvlJc w:val="left"/>
      <w:pPr>
        <w:ind w:left="9225" w:hanging="360"/>
      </w:pPr>
      <w:rPr>
        <w:rFonts w:ascii="Wingdings" w:hAnsi="Wingdings" w:hint="default"/>
      </w:rPr>
    </w:lvl>
  </w:abstractNum>
  <w:abstractNum w:abstractNumId="7" w15:restartNumberingAfterBreak="0">
    <w:nsid w:val="526A050F"/>
    <w:multiLevelType w:val="multilevel"/>
    <w:tmpl w:val="63FE76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7"/>
  </w:num>
  <w:num w:numId="4">
    <w:abstractNumId w:val="4"/>
  </w:num>
  <w:num w:numId="5">
    <w:abstractNumId w:val="0"/>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3ED"/>
    <w:rsid w:val="00015981"/>
    <w:rsid w:val="000330A8"/>
    <w:rsid w:val="00037662"/>
    <w:rsid w:val="0004382D"/>
    <w:rsid w:val="000D48F8"/>
    <w:rsid w:val="000D69CA"/>
    <w:rsid w:val="000F67D6"/>
    <w:rsid w:val="00106435"/>
    <w:rsid w:val="00133AA3"/>
    <w:rsid w:val="001C6200"/>
    <w:rsid w:val="002145C3"/>
    <w:rsid w:val="00221B23"/>
    <w:rsid w:val="0029668E"/>
    <w:rsid w:val="0033140A"/>
    <w:rsid w:val="00350E04"/>
    <w:rsid w:val="00362E63"/>
    <w:rsid w:val="00364B18"/>
    <w:rsid w:val="0038431D"/>
    <w:rsid w:val="003C62DF"/>
    <w:rsid w:val="004456C9"/>
    <w:rsid w:val="00476564"/>
    <w:rsid w:val="004C298B"/>
    <w:rsid w:val="004D6A26"/>
    <w:rsid w:val="004D6A98"/>
    <w:rsid w:val="004E0634"/>
    <w:rsid w:val="004F6C1B"/>
    <w:rsid w:val="00503384"/>
    <w:rsid w:val="005A6D56"/>
    <w:rsid w:val="005F397F"/>
    <w:rsid w:val="006055F5"/>
    <w:rsid w:val="00691E88"/>
    <w:rsid w:val="006A649F"/>
    <w:rsid w:val="006B24BF"/>
    <w:rsid w:val="006B7B2B"/>
    <w:rsid w:val="0072416E"/>
    <w:rsid w:val="00765BD4"/>
    <w:rsid w:val="007D73ED"/>
    <w:rsid w:val="007E100A"/>
    <w:rsid w:val="007F275A"/>
    <w:rsid w:val="00802766"/>
    <w:rsid w:val="00827FAB"/>
    <w:rsid w:val="00845CF8"/>
    <w:rsid w:val="008779F4"/>
    <w:rsid w:val="008945D7"/>
    <w:rsid w:val="008E23B8"/>
    <w:rsid w:val="008F32D1"/>
    <w:rsid w:val="00945759"/>
    <w:rsid w:val="00985443"/>
    <w:rsid w:val="00A50667"/>
    <w:rsid w:val="00B64686"/>
    <w:rsid w:val="00B728B4"/>
    <w:rsid w:val="00B9048D"/>
    <w:rsid w:val="00BE1800"/>
    <w:rsid w:val="00BE76D4"/>
    <w:rsid w:val="00BF70FB"/>
    <w:rsid w:val="00C016A2"/>
    <w:rsid w:val="00C033B8"/>
    <w:rsid w:val="00C24329"/>
    <w:rsid w:val="00C33726"/>
    <w:rsid w:val="00C64195"/>
    <w:rsid w:val="00CB5A94"/>
    <w:rsid w:val="00CC0D72"/>
    <w:rsid w:val="00CC5261"/>
    <w:rsid w:val="00CC7A6E"/>
    <w:rsid w:val="00CD3355"/>
    <w:rsid w:val="00D35DE3"/>
    <w:rsid w:val="00D41149"/>
    <w:rsid w:val="00D57A5A"/>
    <w:rsid w:val="00DD1282"/>
    <w:rsid w:val="00DE5FE1"/>
    <w:rsid w:val="00E46C0C"/>
    <w:rsid w:val="00E8417F"/>
    <w:rsid w:val="00F243A6"/>
    <w:rsid w:val="00F25252"/>
    <w:rsid w:val="00F3124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DB3A7"/>
  <w15:docId w15:val="{E478FC69-E96E-4BC9-92C7-2A548C3FF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D73ED"/>
    <w:rPr>
      <w:color w:val="0000FF" w:themeColor="hyperlink"/>
      <w:u w:val="single"/>
    </w:rPr>
  </w:style>
  <w:style w:type="paragraph" w:customStyle="1" w:styleId="DefinitionTerm">
    <w:name w:val="Definition Term"/>
    <w:basedOn w:val="Normln"/>
    <w:next w:val="Normln"/>
    <w:rsid w:val="004F6C1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Zhlav">
    <w:name w:val="header"/>
    <w:basedOn w:val="Normln"/>
    <w:link w:val="ZhlavChar"/>
    <w:uiPriority w:val="99"/>
    <w:unhideWhenUsed/>
    <w:rsid w:val="004F6C1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F6C1B"/>
  </w:style>
  <w:style w:type="paragraph" w:styleId="Zpat">
    <w:name w:val="footer"/>
    <w:basedOn w:val="Normln"/>
    <w:link w:val="ZpatChar"/>
    <w:uiPriority w:val="99"/>
    <w:unhideWhenUsed/>
    <w:rsid w:val="004F6C1B"/>
    <w:pPr>
      <w:tabs>
        <w:tab w:val="center" w:pos="4536"/>
        <w:tab w:val="right" w:pos="9072"/>
      </w:tabs>
      <w:spacing w:after="0" w:line="240" w:lineRule="auto"/>
    </w:pPr>
  </w:style>
  <w:style w:type="character" w:customStyle="1" w:styleId="ZpatChar">
    <w:name w:val="Zápatí Char"/>
    <w:basedOn w:val="Standardnpsmoodstavce"/>
    <w:link w:val="Zpat"/>
    <w:uiPriority w:val="99"/>
    <w:rsid w:val="004F6C1B"/>
  </w:style>
  <w:style w:type="paragraph" w:styleId="Odstavecseseznamem">
    <w:name w:val="List Paragraph"/>
    <w:basedOn w:val="Normln"/>
    <w:uiPriority w:val="34"/>
    <w:qFormat/>
    <w:rsid w:val="00015981"/>
    <w:pPr>
      <w:ind w:left="720"/>
      <w:contextualSpacing/>
    </w:pPr>
  </w:style>
  <w:style w:type="paragraph" w:styleId="Textbubliny">
    <w:name w:val="Balloon Text"/>
    <w:basedOn w:val="Normln"/>
    <w:link w:val="TextbublinyChar"/>
    <w:uiPriority w:val="99"/>
    <w:semiHidden/>
    <w:unhideWhenUsed/>
    <w:rsid w:val="005A6D5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A6D56"/>
    <w:rPr>
      <w:rFonts w:ascii="Tahoma" w:hAnsi="Tahoma" w:cs="Tahoma"/>
      <w:sz w:val="16"/>
      <w:szCs w:val="16"/>
    </w:rPr>
  </w:style>
  <w:style w:type="paragraph" w:customStyle="1" w:styleId="paragraph">
    <w:name w:val="paragraph"/>
    <w:basedOn w:val="Normln"/>
    <w:rsid w:val="004456C9"/>
    <w:pPr>
      <w:spacing w:after="0" w:line="240" w:lineRule="auto"/>
    </w:pPr>
    <w:rPr>
      <w:rFonts w:ascii="Times New Roman" w:eastAsia="Times New Roman" w:hAnsi="Times New Roman" w:cs="Times New Roman"/>
      <w:sz w:val="24"/>
      <w:szCs w:val="24"/>
    </w:rPr>
  </w:style>
  <w:style w:type="paragraph" w:styleId="Normlnweb">
    <w:name w:val="Normal (Web)"/>
    <w:basedOn w:val="Normln"/>
    <w:uiPriority w:val="99"/>
    <w:unhideWhenUsed/>
    <w:rsid w:val="006B7B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C7A6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866273">
      <w:bodyDiv w:val="1"/>
      <w:marLeft w:val="0"/>
      <w:marRight w:val="0"/>
      <w:marTop w:val="0"/>
      <w:marBottom w:val="0"/>
      <w:divBdr>
        <w:top w:val="none" w:sz="0" w:space="0" w:color="auto"/>
        <w:left w:val="none" w:sz="0" w:space="0" w:color="auto"/>
        <w:bottom w:val="none" w:sz="0" w:space="0" w:color="auto"/>
        <w:right w:val="none" w:sz="0" w:space="0" w:color="auto"/>
      </w:divBdr>
      <w:divsChild>
        <w:div w:id="335692321">
          <w:marLeft w:val="0"/>
          <w:marRight w:val="0"/>
          <w:marTop w:val="0"/>
          <w:marBottom w:val="0"/>
          <w:divBdr>
            <w:top w:val="none" w:sz="0" w:space="0" w:color="auto"/>
            <w:left w:val="none" w:sz="0" w:space="0" w:color="auto"/>
            <w:bottom w:val="none" w:sz="0" w:space="0" w:color="auto"/>
            <w:right w:val="none" w:sz="0" w:space="0" w:color="auto"/>
          </w:divBdr>
          <w:divsChild>
            <w:div w:id="518591283">
              <w:marLeft w:val="0"/>
              <w:marRight w:val="0"/>
              <w:marTop w:val="0"/>
              <w:marBottom w:val="0"/>
              <w:divBdr>
                <w:top w:val="none" w:sz="0" w:space="0" w:color="auto"/>
                <w:left w:val="none" w:sz="0" w:space="0" w:color="auto"/>
                <w:bottom w:val="none" w:sz="0" w:space="0" w:color="auto"/>
                <w:right w:val="none" w:sz="0" w:space="0" w:color="auto"/>
              </w:divBdr>
              <w:divsChild>
                <w:div w:id="204294954">
                  <w:marLeft w:val="0"/>
                  <w:marRight w:val="0"/>
                  <w:marTop w:val="0"/>
                  <w:marBottom w:val="0"/>
                  <w:divBdr>
                    <w:top w:val="none" w:sz="0" w:space="0" w:color="auto"/>
                    <w:left w:val="none" w:sz="0" w:space="0" w:color="auto"/>
                    <w:bottom w:val="none" w:sz="0" w:space="0" w:color="auto"/>
                    <w:right w:val="none" w:sz="0" w:space="0" w:color="auto"/>
                  </w:divBdr>
                  <w:divsChild>
                    <w:div w:id="344480181">
                      <w:marLeft w:val="0"/>
                      <w:marRight w:val="0"/>
                      <w:marTop w:val="0"/>
                      <w:marBottom w:val="0"/>
                      <w:divBdr>
                        <w:top w:val="none" w:sz="0" w:space="0" w:color="auto"/>
                        <w:left w:val="none" w:sz="0" w:space="0" w:color="auto"/>
                        <w:bottom w:val="none" w:sz="0" w:space="0" w:color="auto"/>
                        <w:right w:val="none" w:sz="0" w:space="0" w:color="auto"/>
                      </w:divBdr>
                      <w:divsChild>
                        <w:div w:id="1905408935">
                          <w:marLeft w:val="0"/>
                          <w:marRight w:val="0"/>
                          <w:marTop w:val="0"/>
                          <w:marBottom w:val="0"/>
                          <w:divBdr>
                            <w:top w:val="none" w:sz="0" w:space="0" w:color="auto"/>
                            <w:left w:val="none" w:sz="0" w:space="0" w:color="auto"/>
                            <w:bottom w:val="none" w:sz="0" w:space="0" w:color="auto"/>
                            <w:right w:val="none" w:sz="0" w:space="0" w:color="auto"/>
                          </w:divBdr>
                          <w:divsChild>
                            <w:div w:id="1211334461">
                              <w:marLeft w:val="0"/>
                              <w:marRight w:val="0"/>
                              <w:marTop w:val="0"/>
                              <w:marBottom w:val="0"/>
                              <w:divBdr>
                                <w:top w:val="none" w:sz="0" w:space="0" w:color="auto"/>
                                <w:left w:val="none" w:sz="0" w:space="0" w:color="auto"/>
                                <w:bottom w:val="none" w:sz="0" w:space="0" w:color="auto"/>
                                <w:right w:val="none" w:sz="0" w:space="0" w:color="auto"/>
                              </w:divBdr>
                              <w:divsChild>
                                <w:div w:id="840856005">
                                  <w:marLeft w:val="0"/>
                                  <w:marRight w:val="0"/>
                                  <w:marTop w:val="0"/>
                                  <w:marBottom w:val="0"/>
                                  <w:divBdr>
                                    <w:top w:val="none" w:sz="0" w:space="0" w:color="auto"/>
                                    <w:left w:val="none" w:sz="0" w:space="0" w:color="auto"/>
                                    <w:bottom w:val="none" w:sz="0" w:space="0" w:color="auto"/>
                                    <w:right w:val="none" w:sz="0" w:space="0" w:color="auto"/>
                                  </w:divBdr>
                                  <w:divsChild>
                                    <w:div w:id="1827284302">
                                      <w:marLeft w:val="0"/>
                                      <w:marRight w:val="0"/>
                                      <w:marTop w:val="0"/>
                                      <w:marBottom w:val="0"/>
                                      <w:divBdr>
                                        <w:top w:val="none" w:sz="0" w:space="0" w:color="auto"/>
                                        <w:left w:val="none" w:sz="0" w:space="0" w:color="auto"/>
                                        <w:bottom w:val="none" w:sz="0" w:space="0" w:color="auto"/>
                                        <w:right w:val="none" w:sz="0" w:space="0" w:color="auto"/>
                                      </w:divBdr>
                                      <w:divsChild>
                                        <w:div w:id="248929976">
                                          <w:marLeft w:val="0"/>
                                          <w:marRight w:val="0"/>
                                          <w:marTop w:val="0"/>
                                          <w:marBottom w:val="0"/>
                                          <w:divBdr>
                                            <w:top w:val="none" w:sz="0" w:space="0" w:color="auto"/>
                                            <w:left w:val="none" w:sz="0" w:space="0" w:color="auto"/>
                                            <w:bottom w:val="none" w:sz="0" w:space="0" w:color="auto"/>
                                            <w:right w:val="none" w:sz="0" w:space="0" w:color="auto"/>
                                          </w:divBdr>
                                          <w:divsChild>
                                            <w:div w:id="1495533178">
                                              <w:marLeft w:val="1935"/>
                                              <w:marRight w:val="0"/>
                                              <w:marTop w:val="0"/>
                                              <w:marBottom w:val="0"/>
                                              <w:divBdr>
                                                <w:top w:val="single" w:sz="6" w:space="0" w:color="D2D5D7"/>
                                                <w:left w:val="single" w:sz="6" w:space="0" w:color="D2D5D7"/>
                                                <w:bottom w:val="none" w:sz="0" w:space="0" w:color="auto"/>
                                                <w:right w:val="single" w:sz="6" w:space="0" w:color="D2D5D7"/>
                                              </w:divBdr>
                                              <w:divsChild>
                                                <w:div w:id="568344816">
                                                  <w:marLeft w:val="0"/>
                                                  <w:marRight w:val="0"/>
                                                  <w:marTop w:val="0"/>
                                                  <w:marBottom w:val="0"/>
                                                  <w:divBdr>
                                                    <w:top w:val="none" w:sz="0" w:space="0" w:color="auto"/>
                                                    <w:left w:val="none" w:sz="0" w:space="0" w:color="auto"/>
                                                    <w:bottom w:val="none" w:sz="0" w:space="0" w:color="auto"/>
                                                    <w:right w:val="none" w:sz="0" w:space="0" w:color="auto"/>
                                                  </w:divBdr>
                                                  <w:divsChild>
                                                    <w:div w:id="203450006">
                                                      <w:marLeft w:val="0"/>
                                                      <w:marRight w:val="0"/>
                                                      <w:marTop w:val="0"/>
                                                      <w:marBottom w:val="0"/>
                                                      <w:divBdr>
                                                        <w:top w:val="none" w:sz="0" w:space="0" w:color="auto"/>
                                                        <w:left w:val="none" w:sz="0" w:space="0" w:color="auto"/>
                                                        <w:bottom w:val="none" w:sz="0" w:space="0" w:color="auto"/>
                                                        <w:right w:val="none" w:sz="0" w:space="0" w:color="auto"/>
                                                      </w:divBdr>
                                                      <w:divsChild>
                                                        <w:div w:id="76639387">
                                                          <w:marLeft w:val="0"/>
                                                          <w:marRight w:val="0"/>
                                                          <w:marTop w:val="0"/>
                                                          <w:marBottom w:val="0"/>
                                                          <w:divBdr>
                                                            <w:top w:val="none" w:sz="0" w:space="0" w:color="auto"/>
                                                            <w:left w:val="none" w:sz="0" w:space="0" w:color="auto"/>
                                                            <w:bottom w:val="none" w:sz="0" w:space="0" w:color="auto"/>
                                                            <w:right w:val="none" w:sz="0" w:space="0" w:color="auto"/>
                                                          </w:divBdr>
                                                          <w:divsChild>
                                                            <w:div w:id="1509980055">
                                                              <w:marLeft w:val="0"/>
                                                              <w:marRight w:val="0"/>
                                                              <w:marTop w:val="0"/>
                                                              <w:marBottom w:val="0"/>
                                                              <w:divBdr>
                                                                <w:top w:val="none" w:sz="0" w:space="0" w:color="auto"/>
                                                                <w:left w:val="none" w:sz="0" w:space="0" w:color="auto"/>
                                                                <w:bottom w:val="none" w:sz="0" w:space="0" w:color="auto"/>
                                                                <w:right w:val="none" w:sz="0" w:space="0" w:color="auto"/>
                                                              </w:divBdr>
                                                              <w:divsChild>
                                                                <w:div w:id="48385876">
                                                                  <w:marLeft w:val="0"/>
                                                                  <w:marRight w:val="0"/>
                                                                  <w:marTop w:val="0"/>
                                                                  <w:marBottom w:val="0"/>
                                                                  <w:divBdr>
                                                                    <w:top w:val="none" w:sz="0" w:space="0" w:color="auto"/>
                                                                    <w:left w:val="none" w:sz="0" w:space="0" w:color="auto"/>
                                                                    <w:bottom w:val="none" w:sz="0" w:space="0" w:color="auto"/>
                                                                    <w:right w:val="none" w:sz="0" w:space="0" w:color="auto"/>
                                                                  </w:divBdr>
                                                                  <w:divsChild>
                                                                    <w:div w:id="1878739389">
                                                                      <w:marLeft w:val="0"/>
                                                                      <w:marRight w:val="0"/>
                                                                      <w:marTop w:val="0"/>
                                                                      <w:marBottom w:val="0"/>
                                                                      <w:divBdr>
                                                                        <w:top w:val="none" w:sz="0" w:space="0" w:color="auto"/>
                                                                        <w:left w:val="none" w:sz="0" w:space="0" w:color="auto"/>
                                                                        <w:bottom w:val="none" w:sz="0" w:space="0" w:color="auto"/>
                                                                        <w:right w:val="none" w:sz="0" w:space="0" w:color="auto"/>
                                                                      </w:divBdr>
                                                                      <w:divsChild>
                                                                        <w:div w:id="1326741615">
                                                                          <w:marLeft w:val="0"/>
                                                                          <w:marRight w:val="0"/>
                                                                          <w:marTop w:val="0"/>
                                                                          <w:marBottom w:val="0"/>
                                                                          <w:divBdr>
                                                                            <w:top w:val="none" w:sz="0" w:space="0" w:color="auto"/>
                                                                            <w:left w:val="none" w:sz="0" w:space="0" w:color="auto"/>
                                                                            <w:bottom w:val="none" w:sz="0" w:space="0" w:color="auto"/>
                                                                            <w:right w:val="none" w:sz="0" w:space="0" w:color="auto"/>
                                                                          </w:divBdr>
                                                                          <w:divsChild>
                                                                            <w:div w:id="106085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313924">
      <w:bodyDiv w:val="1"/>
      <w:marLeft w:val="0"/>
      <w:marRight w:val="0"/>
      <w:marTop w:val="0"/>
      <w:marBottom w:val="0"/>
      <w:divBdr>
        <w:top w:val="none" w:sz="0" w:space="0" w:color="auto"/>
        <w:left w:val="none" w:sz="0" w:space="0" w:color="auto"/>
        <w:bottom w:val="none" w:sz="0" w:space="0" w:color="auto"/>
        <w:right w:val="none" w:sz="0" w:space="0" w:color="auto"/>
      </w:divBdr>
      <w:divsChild>
        <w:div w:id="763116405">
          <w:marLeft w:val="0"/>
          <w:marRight w:val="0"/>
          <w:marTop w:val="0"/>
          <w:marBottom w:val="0"/>
          <w:divBdr>
            <w:top w:val="none" w:sz="0" w:space="0" w:color="auto"/>
            <w:left w:val="none" w:sz="0" w:space="0" w:color="auto"/>
            <w:bottom w:val="none" w:sz="0" w:space="0" w:color="auto"/>
            <w:right w:val="none" w:sz="0" w:space="0" w:color="auto"/>
          </w:divBdr>
          <w:divsChild>
            <w:div w:id="989332605">
              <w:marLeft w:val="0"/>
              <w:marRight w:val="0"/>
              <w:marTop w:val="0"/>
              <w:marBottom w:val="0"/>
              <w:divBdr>
                <w:top w:val="none" w:sz="0" w:space="0" w:color="auto"/>
                <w:left w:val="none" w:sz="0" w:space="0" w:color="auto"/>
                <w:bottom w:val="none" w:sz="0" w:space="0" w:color="auto"/>
                <w:right w:val="none" w:sz="0" w:space="0" w:color="auto"/>
              </w:divBdr>
              <w:divsChild>
                <w:div w:id="885684634">
                  <w:marLeft w:val="0"/>
                  <w:marRight w:val="0"/>
                  <w:marTop w:val="0"/>
                  <w:marBottom w:val="0"/>
                  <w:divBdr>
                    <w:top w:val="none" w:sz="0" w:space="0" w:color="auto"/>
                    <w:left w:val="none" w:sz="0" w:space="0" w:color="auto"/>
                    <w:bottom w:val="none" w:sz="0" w:space="0" w:color="auto"/>
                    <w:right w:val="none" w:sz="0" w:space="0" w:color="auto"/>
                  </w:divBdr>
                  <w:divsChild>
                    <w:div w:id="1191843336">
                      <w:marLeft w:val="0"/>
                      <w:marRight w:val="0"/>
                      <w:marTop w:val="0"/>
                      <w:marBottom w:val="0"/>
                      <w:divBdr>
                        <w:top w:val="none" w:sz="0" w:space="0" w:color="auto"/>
                        <w:left w:val="none" w:sz="0" w:space="0" w:color="auto"/>
                        <w:bottom w:val="none" w:sz="0" w:space="0" w:color="auto"/>
                        <w:right w:val="none" w:sz="0" w:space="0" w:color="auto"/>
                      </w:divBdr>
                      <w:divsChild>
                        <w:div w:id="95640040">
                          <w:marLeft w:val="0"/>
                          <w:marRight w:val="0"/>
                          <w:marTop w:val="0"/>
                          <w:marBottom w:val="0"/>
                          <w:divBdr>
                            <w:top w:val="none" w:sz="0" w:space="0" w:color="auto"/>
                            <w:left w:val="none" w:sz="0" w:space="0" w:color="auto"/>
                            <w:bottom w:val="none" w:sz="0" w:space="0" w:color="auto"/>
                            <w:right w:val="none" w:sz="0" w:space="0" w:color="auto"/>
                          </w:divBdr>
                          <w:divsChild>
                            <w:div w:id="2000687606">
                              <w:marLeft w:val="0"/>
                              <w:marRight w:val="0"/>
                              <w:marTop w:val="0"/>
                              <w:marBottom w:val="0"/>
                              <w:divBdr>
                                <w:top w:val="none" w:sz="0" w:space="0" w:color="auto"/>
                                <w:left w:val="none" w:sz="0" w:space="0" w:color="auto"/>
                                <w:bottom w:val="none" w:sz="0" w:space="0" w:color="auto"/>
                                <w:right w:val="none" w:sz="0" w:space="0" w:color="auto"/>
                              </w:divBdr>
                              <w:divsChild>
                                <w:div w:id="692539187">
                                  <w:marLeft w:val="0"/>
                                  <w:marRight w:val="0"/>
                                  <w:marTop w:val="0"/>
                                  <w:marBottom w:val="0"/>
                                  <w:divBdr>
                                    <w:top w:val="none" w:sz="0" w:space="0" w:color="auto"/>
                                    <w:left w:val="none" w:sz="0" w:space="0" w:color="auto"/>
                                    <w:bottom w:val="none" w:sz="0" w:space="0" w:color="auto"/>
                                    <w:right w:val="none" w:sz="0" w:space="0" w:color="auto"/>
                                  </w:divBdr>
                                  <w:divsChild>
                                    <w:div w:id="619797578">
                                      <w:marLeft w:val="0"/>
                                      <w:marRight w:val="0"/>
                                      <w:marTop w:val="0"/>
                                      <w:marBottom w:val="0"/>
                                      <w:divBdr>
                                        <w:top w:val="none" w:sz="0" w:space="0" w:color="auto"/>
                                        <w:left w:val="none" w:sz="0" w:space="0" w:color="auto"/>
                                        <w:bottom w:val="none" w:sz="0" w:space="0" w:color="auto"/>
                                        <w:right w:val="none" w:sz="0" w:space="0" w:color="auto"/>
                                      </w:divBdr>
                                      <w:divsChild>
                                        <w:div w:id="1317026391">
                                          <w:marLeft w:val="0"/>
                                          <w:marRight w:val="0"/>
                                          <w:marTop w:val="0"/>
                                          <w:marBottom w:val="0"/>
                                          <w:divBdr>
                                            <w:top w:val="none" w:sz="0" w:space="0" w:color="auto"/>
                                            <w:left w:val="none" w:sz="0" w:space="0" w:color="auto"/>
                                            <w:bottom w:val="none" w:sz="0" w:space="0" w:color="auto"/>
                                            <w:right w:val="none" w:sz="0" w:space="0" w:color="auto"/>
                                          </w:divBdr>
                                          <w:divsChild>
                                            <w:div w:id="512958508">
                                              <w:marLeft w:val="1935"/>
                                              <w:marRight w:val="0"/>
                                              <w:marTop w:val="0"/>
                                              <w:marBottom w:val="0"/>
                                              <w:divBdr>
                                                <w:top w:val="single" w:sz="6" w:space="0" w:color="D2D5D7"/>
                                                <w:left w:val="single" w:sz="6" w:space="0" w:color="D2D5D7"/>
                                                <w:bottom w:val="none" w:sz="0" w:space="0" w:color="auto"/>
                                                <w:right w:val="single" w:sz="6" w:space="0" w:color="D2D5D7"/>
                                              </w:divBdr>
                                              <w:divsChild>
                                                <w:div w:id="2013870018">
                                                  <w:marLeft w:val="0"/>
                                                  <w:marRight w:val="0"/>
                                                  <w:marTop w:val="0"/>
                                                  <w:marBottom w:val="0"/>
                                                  <w:divBdr>
                                                    <w:top w:val="none" w:sz="0" w:space="0" w:color="auto"/>
                                                    <w:left w:val="none" w:sz="0" w:space="0" w:color="auto"/>
                                                    <w:bottom w:val="none" w:sz="0" w:space="0" w:color="auto"/>
                                                    <w:right w:val="none" w:sz="0" w:space="0" w:color="auto"/>
                                                  </w:divBdr>
                                                  <w:divsChild>
                                                    <w:div w:id="1580209487">
                                                      <w:marLeft w:val="0"/>
                                                      <w:marRight w:val="0"/>
                                                      <w:marTop w:val="0"/>
                                                      <w:marBottom w:val="0"/>
                                                      <w:divBdr>
                                                        <w:top w:val="none" w:sz="0" w:space="0" w:color="auto"/>
                                                        <w:left w:val="none" w:sz="0" w:space="0" w:color="auto"/>
                                                        <w:bottom w:val="none" w:sz="0" w:space="0" w:color="auto"/>
                                                        <w:right w:val="none" w:sz="0" w:space="0" w:color="auto"/>
                                                      </w:divBdr>
                                                      <w:divsChild>
                                                        <w:div w:id="1232077419">
                                                          <w:marLeft w:val="0"/>
                                                          <w:marRight w:val="0"/>
                                                          <w:marTop w:val="0"/>
                                                          <w:marBottom w:val="0"/>
                                                          <w:divBdr>
                                                            <w:top w:val="none" w:sz="0" w:space="0" w:color="auto"/>
                                                            <w:left w:val="none" w:sz="0" w:space="0" w:color="auto"/>
                                                            <w:bottom w:val="none" w:sz="0" w:space="0" w:color="auto"/>
                                                            <w:right w:val="none" w:sz="0" w:space="0" w:color="auto"/>
                                                          </w:divBdr>
                                                          <w:divsChild>
                                                            <w:div w:id="461851158">
                                                              <w:marLeft w:val="0"/>
                                                              <w:marRight w:val="0"/>
                                                              <w:marTop w:val="0"/>
                                                              <w:marBottom w:val="0"/>
                                                              <w:divBdr>
                                                                <w:top w:val="none" w:sz="0" w:space="0" w:color="auto"/>
                                                                <w:left w:val="none" w:sz="0" w:space="0" w:color="auto"/>
                                                                <w:bottom w:val="none" w:sz="0" w:space="0" w:color="auto"/>
                                                                <w:right w:val="none" w:sz="0" w:space="0" w:color="auto"/>
                                                              </w:divBdr>
                                                              <w:divsChild>
                                                                <w:div w:id="1766073984">
                                                                  <w:marLeft w:val="0"/>
                                                                  <w:marRight w:val="0"/>
                                                                  <w:marTop w:val="0"/>
                                                                  <w:marBottom w:val="0"/>
                                                                  <w:divBdr>
                                                                    <w:top w:val="none" w:sz="0" w:space="0" w:color="auto"/>
                                                                    <w:left w:val="none" w:sz="0" w:space="0" w:color="auto"/>
                                                                    <w:bottom w:val="none" w:sz="0" w:space="0" w:color="auto"/>
                                                                    <w:right w:val="none" w:sz="0" w:space="0" w:color="auto"/>
                                                                  </w:divBdr>
                                                                  <w:divsChild>
                                                                    <w:div w:id="1363090864">
                                                                      <w:marLeft w:val="0"/>
                                                                      <w:marRight w:val="0"/>
                                                                      <w:marTop w:val="0"/>
                                                                      <w:marBottom w:val="0"/>
                                                                      <w:divBdr>
                                                                        <w:top w:val="none" w:sz="0" w:space="0" w:color="auto"/>
                                                                        <w:left w:val="none" w:sz="0" w:space="0" w:color="auto"/>
                                                                        <w:bottom w:val="none" w:sz="0" w:space="0" w:color="auto"/>
                                                                        <w:right w:val="none" w:sz="0" w:space="0" w:color="auto"/>
                                                                      </w:divBdr>
                                                                      <w:divsChild>
                                                                        <w:div w:id="446504817">
                                                                          <w:marLeft w:val="0"/>
                                                                          <w:marRight w:val="0"/>
                                                                          <w:marTop w:val="0"/>
                                                                          <w:marBottom w:val="0"/>
                                                                          <w:divBdr>
                                                                            <w:top w:val="none" w:sz="0" w:space="0" w:color="auto"/>
                                                                            <w:left w:val="none" w:sz="0" w:space="0" w:color="auto"/>
                                                                            <w:bottom w:val="none" w:sz="0" w:space="0" w:color="auto"/>
                                                                            <w:right w:val="none" w:sz="0" w:space="0" w:color="auto"/>
                                                                          </w:divBdr>
                                                                          <w:divsChild>
                                                                            <w:div w:id="81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7574656">
      <w:bodyDiv w:val="1"/>
      <w:marLeft w:val="0"/>
      <w:marRight w:val="0"/>
      <w:marTop w:val="0"/>
      <w:marBottom w:val="0"/>
      <w:divBdr>
        <w:top w:val="none" w:sz="0" w:space="0" w:color="auto"/>
        <w:left w:val="none" w:sz="0" w:space="0" w:color="auto"/>
        <w:bottom w:val="none" w:sz="0" w:space="0" w:color="auto"/>
        <w:right w:val="none" w:sz="0" w:space="0" w:color="auto"/>
      </w:divBdr>
      <w:divsChild>
        <w:div w:id="850341455">
          <w:marLeft w:val="0"/>
          <w:marRight w:val="0"/>
          <w:marTop w:val="0"/>
          <w:marBottom w:val="0"/>
          <w:divBdr>
            <w:top w:val="none" w:sz="0" w:space="0" w:color="auto"/>
            <w:left w:val="none" w:sz="0" w:space="0" w:color="auto"/>
            <w:bottom w:val="single" w:sz="48" w:space="0" w:color="0B0B0B"/>
            <w:right w:val="none" w:sz="0" w:space="0" w:color="auto"/>
          </w:divBdr>
          <w:divsChild>
            <w:div w:id="182205168">
              <w:marLeft w:val="0"/>
              <w:marRight w:val="0"/>
              <w:marTop w:val="100"/>
              <w:marBottom w:val="100"/>
              <w:divBdr>
                <w:top w:val="none" w:sz="0" w:space="0" w:color="auto"/>
                <w:left w:val="none" w:sz="0" w:space="0" w:color="auto"/>
                <w:bottom w:val="none" w:sz="0" w:space="0" w:color="auto"/>
                <w:right w:val="none" w:sz="0" w:space="0" w:color="auto"/>
              </w:divBdr>
              <w:divsChild>
                <w:div w:id="894975854">
                  <w:marLeft w:val="495"/>
                  <w:marRight w:val="495"/>
                  <w:marTop w:val="150"/>
                  <w:marBottom w:val="225"/>
                  <w:divBdr>
                    <w:top w:val="none" w:sz="0" w:space="0" w:color="auto"/>
                    <w:left w:val="none" w:sz="0" w:space="0" w:color="auto"/>
                    <w:bottom w:val="none" w:sz="0" w:space="0" w:color="auto"/>
                    <w:right w:val="none" w:sz="0" w:space="0" w:color="auto"/>
                  </w:divBdr>
                  <w:divsChild>
                    <w:div w:id="207207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282217">
      <w:bodyDiv w:val="1"/>
      <w:marLeft w:val="0"/>
      <w:marRight w:val="0"/>
      <w:marTop w:val="0"/>
      <w:marBottom w:val="0"/>
      <w:divBdr>
        <w:top w:val="none" w:sz="0" w:space="0" w:color="auto"/>
        <w:left w:val="none" w:sz="0" w:space="0" w:color="auto"/>
        <w:bottom w:val="none" w:sz="0" w:space="0" w:color="auto"/>
        <w:right w:val="none" w:sz="0" w:space="0" w:color="auto"/>
      </w:divBdr>
      <w:divsChild>
        <w:div w:id="828061524">
          <w:marLeft w:val="0"/>
          <w:marRight w:val="0"/>
          <w:marTop w:val="0"/>
          <w:marBottom w:val="0"/>
          <w:divBdr>
            <w:top w:val="none" w:sz="0" w:space="0" w:color="auto"/>
            <w:left w:val="none" w:sz="0" w:space="0" w:color="auto"/>
            <w:bottom w:val="none" w:sz="0" w:space="0" w:color="auto"/>
            <w:right w:val="none" w:sz="0" w:space="0" w:color="auto"/>
          </w:divBdr>
          <w:divsChild>
            <w:div w:id="1803034314">
              <w:marLeft w:val="0"/>
              <w:marRight w:val="0"/>
              <w:marTop w:val="0"/>
              <w:marBottom w:val="0"/>
              <w:divBdr>
                <w:top w:val="none" w:sz="0" w:space="0" w:color="auto"/>
                <w:left w:val="none" w:sz="0" w:space="0" w:color="auto"/>
                <w:bottom w:val="none" w:sz="0" w:space="0" w:color="auto"/>
                <w:right w:val="none" w:sz="0" w:space="0" w:color="auto"/>
              </w:divBdr>
              <w:divsChild>
                <w:div w:id="1024478383">
                  <w:marLeft w:val="0"/>
                  <w:marRight w:val="0"/>
                  <w:marTop w:val="0"/>
                  <w:marBottom w:val="0"/>
                  <w:divBdr>
                    <w:top w:val="none" w:sz="0" w:space="0" w:color="auto"/>
                    <w:left w:val="none" w:sz="0" w:space="0" w:color="auto"/>
                    <w:bottom w:val="none" w:sz="0" w:space="0" w:color="auto"/>
                    <w:right w:val="none" w:sz="0" w:space="0" w:color="auto"/>
                  </w:divBdr>
                  <w:divsChild>
                    <w:div w:id="200632666">
                      <w:marLeft w:val="0"/>
                      <w:marRight w:val="0"/>
                      <w:marTop w:val="0"/>
                      <w:marBottom w:val="0"/>
                      <w:divBdr>
                        <w:top w:val="none" w:sz="0" w:space="0" w:color="auto"/>
                        <w:left w:val="none" w:sz="0" w:space="0" w:color="auto"/>
                        <w:bottom w:val="none" w:sz="0" w:space="0" w:color="auto"/>
                        <w:right w:val="none" w:sz="0" w:space="0" w:color="auto"/>
                      </w:divBdr>
                      <w:divsChild>
                        <w:div w:id="1748188525">
                          <w:marLeft w:val="0"/>
                          <w:marRight w:val="0"/>
                          <w:marTop w:val="0"/>
                          <w:marBottom w:val="0"/>
                          <w:divBdr>
                            <w:top w:val="none" w:sz="0" w:space="0" w:color="auto"/>
                            <w:left w:val="none" w:sz="0" w:space="0" w:color="auto"/>
                            <w:bottom w:val="none" w:sz="0" w:space="0" w:color="auto"/>
                            <w:right w:val="none" w:sz="0" w:space="0" w:color="auto"/>
                          </w:divBdr>
                          <w:divsChild>
                            <w:div w:id="142241269">
                              <w:marLeft w:val="0"/>
                              <w:marRight w:val="0"/>
                              <w:marTop w:val="0"/>
                              <w:marBottom w:val="0"/>
                              <w:divBdr>
                                <w:top w:val="none" w:sz="0" w:space="0" w:color="auto"/>
                                <w:left w:val="none" w:sz="0" w:space="0" w:color="auto"/>
                                <w:bottom w:val="none" w:sz="0" w:space="0" w:color="auto"/>
                                <w:right w:val="none" w:sz="0" w:space="0" w:color="auto"/>
                              </w:divBdr>
                              <w:divsChild>
                                <w:div w:id="712852315">
                                  <w:marLeft w:val="0"/>
                                  <w:marRight w:val="0"/>
                                  <w:marTop w:val="0"/>
                                  <w:marBottom w:val="0"/>
                                  <w:divBdr>
                                    <w:top w:val="none" w:sz="0" w:space="0" w:color="auto"/>
                                    <w:left w:val="none" w:sz="0" w:space="0" w:color="auto"/>
                                    <w:bottom w:val="none" w:sz="0" w:space="0" w:color="auto"/>
                                    <w:right w:val="none" w:sz="0" w:space="0" w:color="auto"/>
                                  </w:divBdr>
                                  <w:divsChild>
                                    <w:div w:id="483594219">
                                      <w:marLeft w:val="0"/>
                                      <w:marRight w:val="0"/>
                                      <w:marTop w:val="0"/>
                                      <w:marBottom w:val="0"/>
                                      <w:divBdr>
                                        <w:top w:val="none" w:sz="0" w:space="0" w:color="auto"/>
                                        <w:left w:val="none" w:sz="0" w:space="0" w:color="auto"/>
                                        <w:bottom w:val="none" w:sz="0" w:space="0" w:color="auto"/>
                                        <w:right w:val="none" w:sz="0" w:space="0" w:color="auto"/>
                                      </w:divBdr>
                                      <w:divsChild>
                                        <w:div w:id="2060787451">
                                          <w:marLeft w:val="0"/>
                                          <w:marRight w:val="0"/>
                                          <w:marTop w:val="0"/>
                                          <w:marBottom w:val="0"/>
                                          <w:divBdr>
                                            <w:top w:val="none" w:sz="0" w:space="0" w:color="auto"/>
                                            <w:left w:val="none" w:sz="0" w:space="0" w:color="auto"/>
                                            <w:bottom w:val="none" w:sz="0" w:space="0" w:color="auto"/>
                                            <w:right w:val="none" w:sz="0" w:space="0" w:color="auto"/>
                                          </w:divBdr>
                                          <w:divsChild>
                                            <w:div w:id="303509414">
                                              <w:marLeft w:val="1935"/>
                                              <w:marRight w:val="0"/>
                                              <w:marTop w:val="0"/>
                                              <w:marBottom w:val="0"/>
                                              <w:divBdr>
                                                <w:top w:val="single" w:sz="6" w:space="0" w:color="D2D5D7"/>
                                                <w:left w:val="single" w:sz="6" w:space="0" w:color="D2D5D7"/>
                                                <w:bottom w:val="none" w:sz="0" w:space="0" w:color="auto"/>
                                                <w:right w:val="single" w:sz="6" w:space="0" w:color="D2D5D7"/>
                                              </w:divBdr>
                                              <w:divsChild>
                                                <w:div w:id="1717050120">
                                                  <w:marLeft w:val="0"/>
                                                  <w:marRight w:val="0"/>
                                                  <w:marTop w:val="0"/>
                                                  <w:marBottom w:val="0"/>
                                                  <w:divBdr>
                                                    <w:top w:val="none" w:sz="0" w:space="0" w:color="auto"/>
                                                    <w:left w:val="none" w:sz="0" w:space="0" w:color="auto"/>
                                                    <w:bottom w:val="none" w:sz="0" w:space="0" w:color="auto"/>
                                                    <w:right w:val="none" w:sz="0" w:space="0" w:color="auto"/>
                                                  </w:divBdr>
                                                  <w:divsChild>
                                                    <w:div w:id="1936328420">
                                                      <w:marLeft w:val="0"/>
                                                      <w:marRight w:val="0"/>
                                                      <w:marTop w:val="0"/>
                                                      <w:marBottom w:val="0"/>
                                                      <w:divBdr>
                                                        <w:top w:val="none" w:sz="0" w:space="0" w:color="auto"/>
                                                        <w:left w:val="none" w:sz="0" w:space="0" w:color="auto"/>
                                                        <w:bottom w:val="none" w:sz="0" w:space="0" w:color="auto"/>
                                                        <w:right w:val="none" w:sz="0" w:space="0" w:color="auto"/>
                                                      </w:divBdr>
                                                      <w:divsChild>
                                                        <w:div w:id="391582667">
                                                          <w:marLeft w:val="0"/>
                                                          <w:marRight w:val="0"/>
                                                          <w:marTop w:val="0"/>
                                                          <w:marBottom w:val="0"/>
                                                          <w:divBdr>
                                                            <w:top w:val="none" w:sz="0" w:space="0" w:color="auto"/>
                                                            <w:left w:val="none" w:sz="0" w:space="0" w:color="auto"/>
                                                            <w:bottom w:val="none" w:sz="0" w:space="0" w:color="auto"/>
                                                            <w:right w:val="none" w:sz="0" w:space="0" w:color="auto"/>
                                                          </w:divBdr>
                                                          <w:divsChild>
                                                            <w:div w:id="427116106">
                                                              <w:marLeft w:val="0"/>
                                                              <w:marRight w:val="0"/>
                                                              <w:marTop w:val="0"/>
                                                              <w:marBottom w:val="0"/>
                                                              <w:divBdr>
                                                                <w:top w:val="none" w:sz="0" w:space="0" w:color="auto"/>
                                                                <w:left w:val="none" w:sz="0" w:space="0" w:color="auto"/>
                                                                <w:bottom w:val="none" w:sz="0" w:space="0" w:color="auto"/>
                                                                <w:right w:val="none" w:sz="0" w:space="0" w:color="auto"/>
                                                              </w:divBdr>
                                                              <w:divsChild>
                                                                <w:div w:id="2027443830">
                                                                  <w:marLeft w:val="0"/>
                                                                  <w:marRight w:val="0"/>
                                                                  <w:marTop w:val="0"/>
                                                                  <w:marBottom w:val="0"/>
                                                                  <w:divBdr>
                                                                    <w:top w:val="none" w:sz="0" w:space="0" w:color="auto"/>
                                                                    <w:left w:val="none" w:sz="0" w:space="0" w:color="auto"/>
                                                                    <w:bottom w:val="none" w:sz="0" w:space="0" w:color="auto"/>
                                                                    <w:right w:val="none" w:sz="0" w:space="0" w:color="auto"/>
                                                                  </w:divBdr>
                                                                  <w:divsChild>
                                                                    <w:div w:id="783620798">
                                                                      <w:marLeft w:val="0"/>
                                                                      <w:marRight w:val="0"/>
                                                                      <w:marTop w:val="0"/>
                                                                      <w:marBottom w:val="0"/>
                                                                      <w:divBdr>
                                                                        <w:top w:val="none" w:sz="0" w:space="0" w:color="auto"/>
                                                                        <w:left w:val="none" w:sz="0" w:space="0" w:color="auto"/>
                                                                        <w:bottom w:val="none" w:sz="0" w:space="0" w:color="auto"/>
                                                                        <w:right w:val="none" w:sz="0" w:space="0" w:color="auto"/>
                                                                      </w:divBdr>
                                                                      <w:divsChild>
                                                                        <w:div w:id="1999386102">
                                                                          <w:marLeft w:val="0"/>
                                                                          <w:marRight w:val="0"/>
                                                                          <w:marTop w:val="0"/>
                                                                          <w:marBottom w:val="0"/>
                                                                          <w:divBdr>
                                                                            <w:top w:val="none" w:sz="0" w:space="0" w:color="auto"/>
                                                                            <w:left w:val="none" w:sz="0" w:space="0" w:color="auto"/>
                                                                            <w:bottom w:val="none" w:sz="0" w:space="0" w:color="auto"/>
                                                                            <w:right w:val="none" w:sz="0" w:space="0" w:color="auto"/>
                                                                          </w:divBdr>
                                                                          <w:divsChild>
                                                                            <w:div w:id="9626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1198572">
      <w:bodyDiv w:val="1"/>
      <w:marLeft w:val="0"/>
      <w:marRight w:val="0"/>
      <w:marTop w:val="0"/>
      <w:marBottom w:val="0"/>
      <w:divBdr>
        <w:top w:val="none" w:sz="0" w:space="0" w:color="auto"/>
        <w:left w:val="none" w:sz="0" w:space="0" w:color="auto"/>
        <w:bottom w:val="none" w:sz="0" w:space="0" w:color="auto"/>
        <w:right w:val="none" w:sz="0" w:space="0" w:color="auto"/>
      </w:divBdr>
      <w:divsChild>
        <w:div w:id="1053041264">
          <w:marLeft w:val="0"/>
          <w:marRight w:val="0"/>
          <w:marTop w:val="0"/>
          <w:marBottom w:val="0"/>
          <w:divBdr>
            <w:top w:val="none" w:sz="0" w:space="0" w:color="auto"/>
            <w:left w:val="none" w:sz="0" w:space="0" w:color="auto"/>
            <w:bottom w:val="single" w:sz="48" w:space="0" w:color="0B0B0B"/>
            <w:right w:val="none" w:sz="0" w:space="0" w:color="auto"/>
          </w:divBdr>
          <w:divsChild>
            <w:div w:id="258871442">
              <w:marLeft w:val="0"/>
              <w:marRight w:val="0"/>
              <w:marTop w:val="100"/>
              <w:marBottom w:val="100"/>
              <w:divBdr>
                <w:top w:val="none" w:sz="0" w:space="0" w:color="auto"/>
                <w:left w:val="none" w:sz="0" w:space="0" w:color="auto"/>
                <w:bottom w:val="none" w:sz="0" w:space="0" w:color="auto"/>
                <w:right w:val="none" w:sz="0" w:space="0" w:color="auto"/>
              </w:divBdr>
              <w:divsChild>
                <w:div w:id="2134901770">
                  <w:marLeft w:val="495"/>
                  <w:marRight w:val="495"/>
                  <w:marTop w:val="150"/>
                  <w:marBottom w:val="225"/>
                  <w:divBdr>
                    <w:top w:val="none" w:sz="0" w:space="0" w:color="auto"/>
                    <w:left w:val="none" w:sz="0" w:space="0" w:color="auto"/>
                    <w:bottom w:val="none" w:sz="0" w:space="0" w:color="auto"/>
                    <w:right w:val="none" w:sz="0" w:space="0" w:color="auto"/>
                  </w:divBdr>
                  <w:divsChild>
                    <w:div w:id="211354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983873">
      <w:bodyDiv w:val="1"/>
      <w:marLeft w:val="0"/>
      <w:marRight w:val="0"/>
      <w:marTop w:val="0"/>
      <w:marBottom w:val="0"/>
      <w:divBdr>
        <w:top w:val="none" w:sz="0" w:space="0" w:color="auto"/>
        <w:left w:val="none" w:sz="0" w:space="0" w:color="auto"/>
        <w:bottom w:val="none" w:sz="0" w:space="0" w:color="auto"/>
        <w:right w:val="none" w:sz="0" w:space="0" w:color="auto"/>
      </w:divBdr>
      <w:divsChild>
        <w:div w:id="944456367">
          <w:marLeft w:val="0"/>
          <w:marRight w:val="0"/>
          <w:marTop w:val="0"/>
          <w:marBottom w:val="0"/>
          <w:divBdr>
            <w:top w:val="none" w:sz="0" w:space="0" w:color="auto"/>
            <w:left w:val="none" w:sz="0" w:space="0" w:color="auto"/>
            <w:bottom w:val="none" w:sz="0" w:space="0" w:color="auto"/>
            <w:right w:val="none" w:sz="0" w:space="0" w:color="auto"/>
          </w:divBdr>
          <w:divsChild>
            <w:div w:id="602618141">
              <w:marLeft w:val="0"/>
              <w:marRight w:val="0"/>
              <w:marTop w:val="0"/>
              <w:marBottom w:val="0"/>
              <w:divBdr>
                <w:top w:val="none" w:sz="0" w:space="0" w:color="auto"/>
                <w:left w:val="none" w:sz="0" w:space="0" w:color="auto"/>
                <w:bottom w:val="none" w:sz="0" w:space="0" w:color="auto"/>
                <w:right w:val="none" w:sz="0" w:space="0" w:color="auto"/>
              </w:divBdr>
              <w:divsChild>
                <w:div w:id="1192107601">
                  <w:marLeft w:val="0"/>
                  <w:marRight w:val="0"/>
                  <w:marTop w:val="0"/>
                  <w:marBottom w:val="0"/>
                  <w:divBdr>
                    <w:top w:val="none" w:sz="0" w:space="0" w:color="auto"/>
                    <w:left w:val="none" w:sz="0" w:space="0" w:color="auto"/>
                    <w:bottom w:val="none" w:sz="0" w:space="0" w:color="auto"/>
                    <w:right w:val="none" w:sz="0" w:space="0" w:color="auto"/>
                  </w:divBdr>
                  <w:divsChild>
                    <w:div w:id="1768229130">
                      <w:marLeft w:val="0"/>
                      <w:marRight w:val="0"/>
                      <w:marTop w:val="0"/>
                      <w:marBottom w:val="0"/>
                      <w:divBdr>
                        <w:top w:val="none" w:sz="0" w:space="0" w:color="auto"/>
                        <w:left w:val="none" w:sz="0" w:space="0" w:color="auto"/>
                        <w:bottom w:val="none" w:sz="0" w:space="0" w:color="auto"/>
                        <w:right w:val="none" w:sz="0" w:space="0" w:color="auto"/>
                      </w:divBdr>
                      <w:divsChild>
                        <w:div w:id="1371757961">
                          <w:marLeft w:val="0"/>
                          <w:marRight w:val="0"/>
                          <w:marTop w:val="0"/>
                          <w:marBottom w:val="0"/>
                          <w:divBdr>
                            <w:top w:val="none" w:sz="0" w:space="0" w:color="auto"/>
                            <w:left w:val="none" w:sz="0" w:space="0" w:color="auto"/>
                            <w:bottom w:val="none" w:sz="0" w:space="0" w:color="auto"/>
                            <w:right w:val="none" w:sz="0" w:space="0" w:color="auto"/>
                          </w:divBdr>
                          <w:divsChild>
                            <w:div w:id="1302229182">
                              <w:marLeft w:val="0"/>
                              <w:marRight w:val="0"/>
                              <w:marTop w:val="0"/>
                              <w:marBottom w:val="0"/>
                              <w:divBdr>
                                <w:top w:val="none" w:sz="0" w:space="0" w:color="auto"/>
                                <w:left w:val="none" w:sz="0" w:space="0" w:color="auto"/>
                                <w:bottom w:val="none" w:sz="0" w:space="0" w:color="auto"/>
                                <w:right w:val="none" w:sz="0" w:space="0" w:color="auto"/>
                              </w:divBdr>
                              <w:divsChild>
                                <w:div w:id="38017875">
                                  <w:marLeft w:val="0"/>
                                  <w:marRight w:val="0"/>
                                  <w:marTop w:val="0"/>
                                  <w:marBottom w:val="0"/>
                                  <w:divBdr>
                                    <w:top w:val="none" w:sz="0" w:space="0" w:color="auto"/>
                                    <w:left w:val="none" w:sz="0" w:space="0" w:color="auto"/>
                                    <w:bottom w:val="none" w:sz="0" w:space="0" w:color="auto"/>
                                    <w:right w:val="none" w:sz="0" w:space="0" w:color="auto"/>
                                  </w:divBdr>
                                  <w:divsChild>
                                    <w:div w:id="1262029805">
                                      <w:marLeft w:val="0"/>
                                      <w:marRight w:val="0"/>
                                      <w:marTop w:val="0"/>
                                      <w:marBottom w:val="0"/>
                                      <w:divBdr>
                                        <w:top w:val="none" w:sz="0" w:space="0" w:color="auto"/>
                                        <w:left w:val="none" w:sz="0" w:space="0" w:color="auto"/>
                                        <w:bottom w:val="none" w:sz="0" w:space="0" w:color="auto"/>
                                        <w:right w:val="none" w:sz="0" w:space="0" w:color="auto"/>
                                      </w:divBdr>
                                      <w:divsChild>
                                        <w:div w:id="210964046">
                                          <w:marLeft w:val="0"/>
                                          <w:marRight w:val="0"/>
                                          <w:marTop w:val="0"/>
                                          <w:marBottom w:val="0"/>
                                          <w:divBdr>
                                            <w:top w:val="none" w:sz="0" w:space="0" w:color="auto"/>
                                            <w:left w:val="none" w:sz="0" w:space="0" w:color="auto"/>
                                            <w:bottom w:val="none" w:sz="0" w:space="0" w:color="auto"/>
                                            <w:right w:val="none" w:sz="0" w:space="0" w:color="auto"/>
                                          </w:divBdr>
                                          <w:divsChild>
                                            <w:div w:id="744649212">
                                              <w:marLeft w:val="1935"/>
                                              <w:marRight w:val="0"/>
                                              <w:marTop w:val="0"/>
                                              <w:marBottom w:val="0"/>
                                              <w:divBdr>
                                                <w:top w:val="single" w:sz="6" w:space="0" w:color="D2D5D7"/>
                                                <w:left w:val="single" w:sz="6" w:space="0" w:color="D2D5D7"/>
                                                <w:bottom w:val="none" w:sz="0" w:space="0" w:color="auto"/>
                                                <w:right w:val="single" w:sz="6" w:space="0" w:color="D2D5D7"/>
                                              </w:divBdr>
                                              <w:divsChild>
                                                <w:div w:id="279998059">
                                                  <w:marLeft w:val="0"/>
                                                  <w:marRight w:val="0"/>
                                                  <w:marTop w:val="0"/>
                                                  <w:marBottom w:val="0"/>
                                                  <w:divBdr>
                                                    <w:top w:val="none" w:sz="0" w:space="0" w:color="auto"/>
                                                    <w:left w:val="none" w:sz="0" w:space="0" w:color="auto"/>
                                                    <w:bottom w:val="none" w:sz="0" w:space="0" w:color="auto"/>
                                                    <w:right w:val="none" w:sz="0" w:space="0" w:color="auto"/>
                                                  </w:divBdr>
                                                  <w:divsChild>
                                                    <w:div w:id="1612202536">
                                                      <w:marLeft w:val="0"/>
                                                      <w:marRight w:val="0"/>
                                                      <w:marTop w:val="0"/>
                                                      <w:marBottom w:val="0"/>
                                                      <w:divBdr>
                                                        <w:top w:val="none" w:sz="0" w:space="0" w:color="auto"/>
                                                        <w:left w:val="none" w:sz="0" w:space="0" w:color="auto"/>
                                                        <w:bottom w:val="none" w:sz="0" w:space="0" w:color="auto"/>
                                                        <w:right w:val="none" w:sz="0" w:space="0" w:color="auto"/>
                                                      </w:divBdr>
                                                      <w:divsChild>
                                                        <w:div w:id="2144231250">
                                                          <w:marLeft w:val="0"/>
                                                          <w:marRight w:val="0"/>
                                                          <w:marTop w:val="0"/>
                                                          <w:marBottom w:val="0"/>
                                                          <w:divBdr>
                                                            <w:top w:val="none" w:sz="0" w:space="0" w:color="auto"/>
                                                            <w:left w:val="none" w:sz="0" w:space="0" w:color="auto"/>
                                                            <w:bottom w:val="none" w:sz="0" w:space="0" w:color="auto"/>
                                                            <w:right w:val="none" w:sz="0" w:space="0" w:color="auto"/>
                                                          </w:divBdr>
                                                          <w:divsChild>
                                                            <w:div w:id="597711475">
                                                              <w:marLeft w:val="0"/>
                                                              <w:marRight w:val="0"/>
                                                              <w:marTop w:val="0"/>
                                                              <w:marBottom w:val="0"/>
                                                              <w:divBdr>
                                                                <w:top w:val="none" w:sz="0" w:space="0" w:color="auto"/>
                                                                <w:left w:val="none" w:sz="0" w:space="0" w:color="auto"/>
                                                                <w:bottom w:val="none" w:sz="0" w:space="0" w:color="auto"/>
                                                                <w:right w:val="none" w:sz="0" w:space="0" w:color="auto"/>
                                                              </w:divBdr>
                                                              <w:divsChild>
                                                                <w:div w:id="316497661">
                                                                  <w:marLeft w:val="0"/>
                                                                  <w:marRight w:val="0"/>
                                                                  <w:marTop w:val="0"/>
                                                                  <w:marBottom w:val="0"/>
                                                                  <w:divBdr>
                                                                    <w:top w:val="none" w:sz="0" w:space="0" w:color="auto"/>
                                                                    <w:left w:val="none" w:sz="0" w:space="0" w:color="auto"/>
                                                                    <w:bottom w:val="none" w:sz="0" w:space="0" w:color="auto"/>
                                                                    <w:right w:val="none" w:sz="0" w:space="0" w:color="auto"/>
                                                                  </w:divBdr>
                                                                  <w:divsChild>
                                                                    <w:div w:id="1728647546">
                                                                      <w:marLeft w:val="0"/>
                                                                      <w:marRight w:val="0"/>
                                                                      <w:marTop w:val="0"/>
                                                                      <w:marBottom w:val="0"/>
                                                                      <w:divBdr>
                                                                        <w:top w:val="none" w:sz="0" w:space="0" w:color="auto"/>
                                                                        <w:left w:val="none" w:sz="0" w:space="0" w:color="auto"/>
                                                                        <w:bottom w:val="none" w:sz="0" w:space="0" w:color="auto"/>
                                                                        <w:right w:val="none" w:sz="0" w:space="0" w:color="auto"/>
                                                                      </w:divBdr>
                                                                      <w:divsChild>
                                                                        <w:div w:id="827936719">
                                                                          <w:marLeft w:val="0"/>
                                                                          <w:marRight w:val="0"/>
                                                                          <w:marTop w:val="0"/>
                                                                          <w:marBottom w:val="0"/>
                                                                          <w:divBdr>
                                                                            <w:top w:val="none" w:sz="0" w:space="0" w:color="auto"/>
                                                                            <w:left w:val="none" w:sz="0" w:space="0" w:color="auto"/>
                                                                            <w:bottom w:val="none" w:sz="0" w:space="0" w:color="auto"/>
                                                                            <w:right w:val="none" w:sz="0" w:space="0" w:color="auto"/>
                                                                          </w:divBdr>
                                                                          <w:divsChild>
                                                                            <w:div w:id="6816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skola@zsrohle.cz" TargetMode="External"/><Relationship Id="rId14" Type="http://schemas.openxmlformats.org/officeDocument/2006/relationships/customXml" Target="../customXml/item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E230373271B17943B30C3A26A004347C" ma:contentTypeVersion="10" ma:contentTypeDescription="Vytvoří nový dokument" ma:contentTypeScope="" ma:versionID="a9be9074c9dc5f127217d5f866477544">
  <xsd:schema xmlns:xsd="http://www.w3.org/2001/XMLSchema" xmlns:xs="http://www.w3.org/2001/XMLSchema" xmlns:p="http://schemas.microsoft.com/office/2006/metadata/properties" xmlns:ns2="be1485ba-cbac-4a0c-9453-365e2327cb08" xmlns:ns3="2231cca1-0c35-4530-b096-7cb6bb0b64ee" targetNamespace="http://schemas.microsoft.com/office/2006/metadata/properties" ma:root="true" ma:fieldsID="49a310ff0ac3aa47c9a1f5fd1fae105b" ns2:_="" ns3:_="">
    <xsd:import namespace="be1485ba-cbac-4a0c-9453-365e2327cb08"/>
    <xsd:import namespace="2231cca1-0c35-4530-b096-7cb6bb0b64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1485ba-cbac-4a0c-9453-365e2327cb08"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31cca1-0c35-4530-b096-7cb6bb0b64e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e1485ba-cbac-4a0c-9453-365e2327cb08">
      <UserInfo>
        <DisplayName/>
        <AccountId xsi:nil="true"/>
        <AccountType/>
      </UserInfo>
    </SharedWithUsers>
  </documentManagement>
</p:properties>
</file>

<file path=customXml/itemProps1.xml><?xml version="1.0" encoding="utf-8"?>
<ds:datastoreItem xmlns:ds="http://schemas.openxmlformats.org/officeDocument/2006/customXml" ds:itemID="{3A9F9E20-9EE3-41A7-B85D-CE5D2258238D}">
  <ds:schemaRefs>
    <ds:schemaRef ds:uri="http://schemas.openxmlformats.org/officeDocument/2006/bibliography"/>
  </ds:schemaRefs>
</ds:datastoreItem>
</file>

<file path=customXml/itemProps2.xml><?xml version="1.0" encoding="utf-8"?>
<ds:datastoreItem xmlns:ds="http://schemas.openxmlformats.org/officeDocument/2006/customXml" ds:itemID="{E912AC48-D91C-4AE7-9867-6F198DBDEB0D}"/>
</file>

<file path=customXml/itemProps3.xml><?xml version="1.0" encoding="utf-8"?>
<ds:datastoreItem xmlns:ds="http://schemas.openxmlformats.org/officeDocument/2006/customXml" ds:itemID="{1B092F77-058A-4D79-B80E-A104DC6D33AE}"/>
</file>

<file path=customXml/itemProps4.xml><?xml version="1.0" encoding="utf-8"?>
<ds:datastoreItem xmlns:ds="http://schemas.openxmlformats.org/officeDocument/2006/customXml" ds:itemID="{FDE2F403-5654-4772-AB23-646BA4FFAA51}"/>
</file>

<file path=docProps/app.xml><?xml version="1.0" encoding="utf-8"?>
<Properties xmlns="http://schemas.openxmlformats.org/officeDocument/2006/extended-properties" xmlns:vt="http://schemas.openxmlformats.org/officeDocument/2006/docPropsVTypes">
  <Template>Normal</Template>
  <TotalTime>13</TotalTime>
  <Pages>8</Pages>
  <Words>1492</Words>
  <Characters>8804</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RychMa</dc:creator>
  <cp:lastModifiedBy>Knébl Pavel</cp:lastModifiedBy>
  <cp:revision>7</cp:revision>
  <cp:lastPrinted>2020-09-30T09:31:00Z</cp:lastPrinted>
  <dcterms:created xsi:type="dcterms:W3CDTF">2020-09-24T02:10:00Z</dcterms:created>
  <dcterms:modified xsi:type="dcterms:W3CDTF">2020-10-01T05:55:00Z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0x010100E230373271B17943B30C3A26A004347C</vt:lpwstr>
  </property>
  <property fmtid="{D5CDD505-2E9C-101B-9397-08002B2CF9AE}" pid="3" name="Order">
    <vt:r8>13700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ComplianceAssetId">
    <vt:lpwstr/>
  </property>
</Properties>
</file>